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FD1EBA">
      <w:pPr>
        <w:pStyle w:val="a3"/>
        <w:ind w:firstLine="709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B01933">
        <w:t>16.11.</w:t>
      </w:r>
      <w:r w:rsidR="00182FB0">
        <w:t>2024</w:t>
      </w:r>
      <w:r w:rsidR="00BA4053" w:rsidRPr="009865B8">
        <w:t xml:space="preserve"> (протокол № </w:t>
      </w:r>
      <w:r w:rsidR="00B01933">
        <w:t>27</w:t>
      </w:r>
      <w:r w:rsidR="00B65E59" w:rsidRPr="009865B8">
        <w:t xml:space="preserve">) принято решение о </w:t>
      </w:r>
      <w:r w:rsidRPr="009865B8">
        <w:t>совершении</w:t>
      </w:r>
      <w:r w:rsidR="006F3CFD">
        <w:t xml:space="preserve"> крупной сделки, с</w:t>
      </w:r>
      <w:r w:rsidR="007F7D9A">
        <w:t>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83"/>
        <w:gridCol w:w="2106"/>
        <w:gridCol w:w="1984"/>
        <w:gridCol w:w="5387"/>
        <w:gridCol w:w="1984"/>
        <w:gridCol w:w="2410"/>
      </w:tblGrid>
      <w:tr w:rsidR="00121617" w:rsidRPr="009865B8" w:rsidTr="00121617">
        <w:trPr>
          <w:trHeight w:val="1172"/>
        </w:trPr>
        <w:tc>
          <w:tcPr>
            <w:tcW w:w="583" w:type="dxa"/>
            <w:vAlign w:val="center"/>
          </w:tcPr>
          <w:p w:rsidR="00121617" w:rsidRPr="006F3CFD" w:rsidRDefault="00121617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F3CF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06" w:type="dxa"/>
            <w:vAlign w:val="center"/>
          </w:tcPr>
          <w:p w:rsidR="00121617" w:rsidRPr="006F3CFD" w:rsidRDefault="00121617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Сторона сделки, помимо</w:t>
            </w:r>
          </w:p>
          <w:p w:rsidR="00121617" w:rsidRPr="006F3CFD" w:rsidRDefault="00121617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  <w:vAlign w:val="center"/>
          </w:tcPr>
          <w:p w:rsidR="00121617" w:rsidRPr="006F3CFD" w:rsidRDefault="00121617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387" w:type="dxa"/>
            <w:vAlign w:val="center"/>
          </w:tcPr>
          <w:p w:rsidR="00121617" w:rsidRPr="006F3CFD" w:rsidRDefault="00121617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984" w:type="dxa"/>
            <w:vAlign w:val="center"/>
          </w:tcPr>
          <w:p w:rsidR="00121617" w:rsidRPr="006F3CFD" w:rsidRDefault="00121617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410" w:type="dxa"/>
            <w:vAlign w:val="center"/>
          </w:tcPr>
          <w:p w:rsidR="00121617" w:rsidRPr="006F3CFD" w:rsidRDefault="00121617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Балансовая стоимость активов ОАО «КЕРАМИН» по состоянию на 01.10.2024</w:t>
            </w:r>
          </w:p>
        </w:tc>
      </w:tr>
      <w:tr w:rsidR="00121617" w:rsidRPr="009865B8" w:rsidTr="00121617">
        <w:trPr>
          <w:trHeight w:val="1172"/>
        </w:trPr>
        <w:tc>
          <w:tcPr>
            <w:tcW w:w="583" w:type="dxa"/>
            <w:vAlign w:val="center"/>
          </w:tcPr>
          <w:p w:rsidR="00121617" w:rsidRPr="00876894" w:rsidRDefault="00121617" w:rsidP="00580986">
            <w:pPr>
              <w:pStyle w:val="ConsPlusNormal"/>
              <w:jc w:val="center"/>
              <w:rPr>
                <w:sz w:val="22"/>
                <w:szCs w:val="22"/>
              </w:rPr>
            </w:pPr>
            <w:r w:rsidRPr="00876894">
              <w:rPr>
                <w:sz w:val="22"/>
                <w:szCs w:val="22"/>
              </w:rPr>
              <w:t>1.</w:t>
            </w:r>
          </w:p>
        </w:tc>
        <w:tc>
          <w:tcPr>
            <w:tcW w:w="2106" w:type="dxa"/>
            <w:vAlign w:val="center"/>
          </w:tcPr>
          <w:p w:rsidR="00121617" w:rsidRPr="005E29C9" w:rsidRDefault="00121617" w:rsidP="005E29C9">
            <w:pPr>
              <w:pStyle w:val="ConsPlusNormal"/>
              <w:jc w:val="both"/>
              <w:rPr>
                <w:sz w:val="22"/>
                <w:szCs w:val="22"/>
              </w:rPr>
            </w:pPr>
            <w:r w:rsidRPr="005E29C9"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 w:rsidRPr="005E29C9">
              <w:rPr>
                <w:sz w:val="22"/>
                <w:szCs w:val="22"/>
              </w:rPr>
              <w:t>Керамин</w:t>
            </w:r>
            <w:proofErr w:type="spellEnd"/>
            <w:r w:rsidRPr="005E29C9">
              <w:rPr>
                <w:sz w:val="22"/>
                <w:szCs w:val="22"/>
              </w:rPr>
              <w:t>-Столица Инвест»</w:t>
            </w:r>
          </w:p>
        </w:tc>
        <w:tc>
          <w:tcPr>
            <w:tcW w:w="1984" w:type="dxa"/>
            <w:vAlign w:val="center"/>
          </w:tcPr>
          <w:p w:rsidR="00121617" w:rsidRPr="005E29C9" w:rsidRDefault="00121617" w:rsidP="005E29C9">
            <w:pPr>
              <w:pStyle w:val="ConsPlusNormal"/>
              <w:jc w:val="both"/>
              <w:rPr>
                <w:sz w:val="22"/>
                <w:szCs w:val="22"/>
              </w:rPr>
            </w:pPr>
            <w:r w:rsidRPr="005E29C9">
              <w:rPr>
                <w:sz w:val="22"/>
                <w:szCs w:val="22"/>
              </w:rPr>
              <w:t>Передача имущества из хозяйственного ведения</w:t>
            </w:r>
          </w:p>
        </w:tc>
        <w:tc>
          <w:tcPr>
            <w:tcW w:w="5387" w:type="dxa"/>
            <w:vAlign w:val="center"/>
          </w:tcPr>
          <w:p w:rsidR="00121617" w:rsidRPr="005E29C9" w:rsidRDefault="00121617" w:rsidP="005E29C9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5E29C9">
              <w:rPr>
                <w:sz w:val="22"/>
                <w:szCs w:val="22"/>
              </w:rPr>
              <w:t>И</w:t>
            </w:r>
            <w:r w:rsidRPr="005E29C9">
              <w:rPr>
                <w:sz w:val="22"/>
                <w:szCs w:val="22"/>
              </w:rPr>
              <w:t>зъять у унитарного предприятия «</w:t>
            </w:r>
            <w:proofErr w:type="spellStart"/>
            <w:r w:rsidRPr="005E29C9">
              <w:rPr>
                <w:sz w:val="22"/>
                <w:szCs w:val="22"/>
              </w:rPr>
              <w:t>Керамин</w:t>
            </w:r>
            <w:proofErr w:type="spellEnd"/>
            <w:r w:rsidRPr="005E29C9">
              <w:rPr>
                <w:sz w:val="22"/>
                <w:szCs w:val="22"/>
              </w:rPr>
              <w:t xml:space="preserve"> - Столица Инвест» и передать на баланс ОАО «КЕРАМИН»</w:t>
            </w:r>
            <w:r w:rsidRPr="005E29C9">
              <w:rPr>
                <w:sz w:val="22"/>
                <w:szCs w:val="22"/>
              </w:rPr>
              <w:t xml:space="preserve"> имущество, указанное в протоколе</w:t>
            </w:r>
            <w:r w:rsidR="00D0257D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121617" w:rsidRPr="006F3CFD" w:rsidRDefault="00121617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46448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121617" w:rsidRPr="006F3CFD" w:rsidRDefault="006C3CF1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B06A8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  <w:lang w:val="en-US"/>
              </w:rPr>
              <w:t> </w:t>
            </w:r>
            <w:r w:rsidRPr="004B06A8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842,81 руб.</w:t>
            </w:r>
          </w:p>
        </w:tc>
      </w:tr>
      <w:tr w:rsidR="006C3CF1" w:rsidRPr="009865B8" w:rsidTr="00121617">
        <w:trPr>
          <w:trHeight w:val="1172"/>
        </w:trPr>
        <w:tc>
          <w:tcPr>
            <w:tcW w:w="583" w:type="dxa"/>
            <w:vAlign w:val="center"/>
          </w:tcPr>
          <w:p w:rsidR="006C3CF1" w:rsidRPr="00876894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876894">
              <w:rPr>
                <w:sz w:val="22"/>
                <w:szCs w:val="22"/>
              </w:rPr>
              <w:t>2.</w:t>
            </w:r>
          </w:p>
        </w:tc>
        <w:tc>
          <w:tcPr>
            <w:tcW w:w="2106" w:type="dxa"/>
            <w:vAlign w:val="center"/>
          </w:tcPr>
          <w:p w:rsidR="006C3CF1" w:rsidRPr="005E29C9" w:rsidRDefault="006C3CF1" w:rsidP="006C3CF1">
            <w:pPr>
              <w:pStyle w:val="ConsPlusNormal"/>
              <w:jc w:val="both"/>
              <w:rPr>
                <w:sz w:val="22"/>
                <w:szCs w:val="22"/>
              </w:rPr>
            </w:pPr>
            <w:r w:rsidRPr="005E29C9"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 w:rsidRPr="005E29C9">
              <w:rPr>
                <w:sz w:val="22"/>
                <w:szCs w:val="22"/>
              </w:rPr>
              <w:t>Керамин</w:t>
            </w:r>
            <w:proofErr w:type="spellEnd"/>
            <w:r w:rsidRPr="005E29C9">
              <w:rPr>
                <w:sz w:val="22"/>
                <w:szCs w:val="22"/>
              </w:rPr>
              <w:t>-Столица Инвест»</w:t>
            </w:r>
          </w:p>
        </w:tc>
        <w:tc>
          <w:tcPr>
            <w:tcW w:w="1984" w:type="dxa"/>
            <w:vAlign w:val="center"/>
          </w:tcPr>
          <w:p w:rsidR="006C3CF1" w:rsidRPr="005E29C9" w:rsidRDefault="006C3CF1" w:rsidP="006C3CF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возложении обязательств на третье лицо</w:t>
            </w:r>
          </w:p>
        </w:tc>
        <w:tc>
          <w:tcPr>
            <w:tcW w:w="5387" w:type="dxa"/>
            <w:vAlign w:val="center"/>
          </w:tcPr>
          <w:p w:rsidR="006C3CF1" w:rsidRPr="00987334" w:rsidRDefault="006C3CF1" w:rsidP="006C3C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87334">
              <w:rPr>
                <w:rFonts w:ascii="Times New Roman" w:hAnsi="Times New Roman" w:cs="Times New Roman"/>
              </w:rPr>
              <w:t>добрить заключенное между ОАО «КЕРАМИН» и торговым унитарным предприятием «</w:t>
            </w:r>
            <w:proofErr w:type="spellStart"/>
            <w:r w:rsidRPr="00987334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987334">
              <w:rPr>
                <w:rFonts w:ascii="Times New Roman" w:hAnsi="Times New Roman" w:cs="Times New Roman"/>
              </w:rPr>
              <w:t>-Столица Инвест» дополнительное соглашение № 2 к договору о возложении обязательств на третье лицо</w:t>
            </w:r>
            <w:r>
              <w:rPr>
                <w:rFonts w:ascii="Times New Roman" w:hAnsi="Times New Roman" w:cs="Times New Roman"/>
              </w:rPr>
              <w:br/>
            </w:r>
            <w:r w:rsidRPr="00987334">
              <w:rPr>
                <w:rFonts w:ascii="Times New Roman" w:hAnsi="Times New Roman" w:cs="Times New Roman"/>
              </w:rPr>
              <w:t>№ 1 от 04.01.2022, согласно приложению 6 к протоколу.</w:t>
            </w:r>
          </w:p>
          <w:p w:rsidR="006C3CF1" w:rsidRPr="005E29C9" w:rsidRDefault="006C3CF1" w:rsidP="006C3CF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C3CF1" w:rsidRPr="006F3CFD" w:rsidRDefault="006C3CF1" w:rsidP="006C3CF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46448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6C3CF1" w:rsidRPr="006F3CFD" w:rsidRDefault="006C3CF1" w:rsidP="006C3CF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46448">
              <w:rPr>
                <w:sz w:val="22"/>
                <w:szCs w:val="22"/>
              </w:rPr>
              <w:t>-</w:t>
            </w:r>
          </w:p>
        </w:tc>
      </w:tr>
      <w:tr w:rsidR="006C3CF1" w:rsidRPr="008159FC" w:rsidTr="00121617">
        <w:trPr>
          <w:trHeight w:val="2139"/>
        </w:trPr>
        <w:tc>
          <w:tcPr>
            <w:tcW w:w="583" w:type="dxa"/>
            <w:vAlign w:val="center"/>
          </w:tcPr>
          <w:p w:rsidR="006C3CF1" w:rsidRPr="008159FC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06" w:type="dxa"/>
            <w:vAlign w:val="center"/>
          </w:tcPr>
          <w:p w:rsidR="006C3CF1" w:rsidRPr="00FD1EBA" w:rsidRDefault="006C3CF1" w:rsidP="006C3C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«ТК 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-Центр»</w:t>
            </w:r>
          </w:p>
        </w:tc>
        <w:tc>
          <w:tcPr>
            <w:tcW w:w="1984" w:type="dxa"/>
            <w:vAlign w:val="center"/>
          </w:tcPr>
          <w:p w:rsidR="006C3CF1" w:rsidRPr="00FD1EBA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6C3CF1" w:rsidRPr="00FD1EBA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C3CF1" w:rsidRPr="006C3CF1" w:rsidRDefault="006C3CF1" w:rsidP="006C3C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6C3CF1">
              <w:rPr>
                <w:rFonts w:ascii="Times New Roman" w:hAnsi="Times New Roman" w:cs="Times New Roman"/>
                <w:lang w:val="be-BY"/>
              </w:rPr>
              <w:t>нес</w:t>
            </w:r>
            <w:r>
              <w:rPr>
                <w:rFonts w:ascii="Times New Roman" w:hAnsi="Times New Roman" w:cs="Times New Roman"/>
                <w:lang w:val="be-BY"/>
              </w:rPr>
              <w:t xml:space="preserve">ение </w:t>
            </w:r>
            <w:r w:rsidRPr="006C3CF1">
              <w:rPr>
                <w:rFonts w:ascii="Times New Roman" w:hAnsi="Times New Roman" w:cs="Times New Roman"/>
                <w:lang w:val="be-BY"/>
              </w:rPr>
              <w:t>изменени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6C3CF1">
              <w:rPr>
                <w:rFonts w:ascii="Times New Roman" w:hAnsi="Times New Roman" w:cs="Times New Roman"/>
                <w:lang w:val="be-BY"/>
              </w:rPr>
              <w:t xml:space="preserve"> в условие договора поставки от 28.12.2023 № С-34, заключенного между ОАО «КЕРАМИН» и ООО «ТК «Керамин-Центр», в части уменьшения (изменения) отпускных цен, установив отпускную цену на период с 01.01.2025 по 31.03.2025 на условиях FCA, г. Минск (включая стоимость упаковки, маркировки и средств пакетирования при отгрузке продукции в автотранспорт Покупателя) на продукцию согласно приложению 7 к протоколу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  <w:p w:rsidR="006C3CF1" w:rsidRPr="006C3CF1" w:rsidRDefault="006C3CF1" w:rsidP="006C3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6C3CF1" w:rsidRPr="006C3CF1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6C3CF1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6C3CF1" w:rsidRPr="004B06A8" w:rsidRDefault="006C3CF1" w:rsidP="006C3CF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C3CF1" w:rsidRPr="008159FC" w:rsidTr="00121617">
        <w:trPr>
          <w:trHeight w:val="2139"/>
        </w:trPr>
        <w:tc>
          <w:tcPr>
            <w:tcW w:w="583" w:type="dxa"/>
            <w:vMerge w:val="restart"/>
            <w:vAlign w:val="center"/>
          </w:tcPr>
          <w:p w:rsidR="006C3CF1" w:rsidRPr="008159FC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06" w:type="dxa"/>
            <w:vMerge w:val="restart"/>
            <w:vAlign w:val="center"/>
          </w:tcPr>
          <w:p w:rsidR="006C3CF1" w:rsidRDefault="006C3CF1" w:rsidP="006C3C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 xml:space="preserve"> - Нева»</w:t>
            </w:r>
          </w:p>
        </w:tc>
        <w:tc>
          <w:tcPr>
            <w:tcW w:w="1984" w:type="dxa"/>
            <w:vMerge w:val="restart"/>
            <w:vAlign w:val="center"/>
          </w:tcPr>
          <w:p w:rsidR="006C3CF1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C3CF1" w:rsidRPr="00FD1EBA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оговоры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6C3CF1" w:rsidRPr="00FD1EBA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C3CF1" w:rsidRPr="006C3CF1" w:rsidRDefault="006C3CF1" w:rsidP="006C3C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6C3CF1">
              <w:rPr>
                <w:rFonts w:ascii="Times New Roman" w:hAnsi="Times New Roman" w:cs="Times New Roman"/>
                <w:lang w:val="be-BY"/>
              </w:rPr>
              <w:t>нес</w:t>
            </w:r>
            <w:r>
              <w:rPr>
                <w:rFonts w:ascii="Times New Roman" w:hAnsi="Times New Roman" w:cs="Times New Roman"/>
                <w:lang w:val="be-BY"/>
              </w:rPr>
              <w:t xml:space="preserve">ение </w:t>
            </w:r>
            <w:r w:rsidRPr="006C3CF1">
              <w:rPr>
                <w:rFonts w:ascii="Times New Roman" w:hAnsi="Times New Roman" w:cs="Times New Roman"/>
                <w:lang w:val="be-BY"/>
              </w:rPr>
              <w:t xml:space="preserve"> изменени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6C3CF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6C3CF1">
              <w:rPr>
                <w:rFonts w:ascii="Times New Roman" w:hAnsi="Times New Roman" w:cs="Times New Roman"/>
              </w:rPr>
              <w:t>в условия договоров поставки № C-26 от 20.03.2020 и № С-27 от 01.10.2024, заключенных между ОАО «КЕРАМИН» и ООО «</w:t>
            </w:r>
            <w:proofErr w:type="spellStart"/>
            <w:r w:rsidRPr="006C3CF1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C3CF1">
              <w:rPr>
                <w:rFonts w:ascii="Times New Roman" w:hAnsi="Times New Roman" w:cs="Times New Roman"/>
              </w:rPr>
              <w:t xml:space="preserve"> - Нева», в части предоставления экспортной скидки с 16.11.2024 по 31.12.2024 (включительно), установив отпускные цены на условиях </w:t>
            </w:r>
            <w:r w:rsidRPr="006C3CF1">
              <w:rPr>
                <w:rFonts w:ascii="Times New Roman" w:hAnsi="Times New Roman" w:cs="Times New Roman"/>
                <w:lang w:val="en-US"/>
              </w:rPr>
              <w:t>DAP</w:t>
            </w:r>
            <w:r w:rsidRPr="006C3CF1">
              <w:rPr>
                <w:rFonts w:ascii="Times New Roman" w:hAnsi="Times New Roman" w:cs="Times New Roman"/>
              </w:rPr>
              <w:t xml:space="preserve"> </w:t>
            </w:r>
            <w:r w:rsidRPr="006C3CF1">
              <w:rPr>
                <w:rFonts w:ascii="Times New Roman" w:hAnsi="Times New Roman" w:cs="Times New Roman"/>
                <w:color w:val="000000"/>
              </w:rPr>
              <w:t xml:space="preserve">(франко-станция отправления «Осиновка», включая стоимость перевозки до границы, внеплановой отгрузки, упаковки, маркировки и средств пакетирования, при отгрузке продукции железнодорожным транспортом с учетом увеличения на соответствующий процент, в связи с необходимостью финансового обеспечения размера дисконта по договорам факторинга) </w:t>
            </w:r>
            <w:r w:rsidRPr="006C3CF1">
              <w:rPr>
                <w:rFonts w:ascii="Times New Roman" w:hAnsi="Times New Roman" w:cs="Times New Roman"/>
              </w:rPr>
              <w:t>на продукцию, указанную в таблице</w:t>
            </w:r>
            <w:r>
              <w:rPr>
                <w:rFonts w:ascii="Times New Roman" w:hAnsi="Times New Roman" w:cs="Times New Roman"/>
              </w:rPr>
              <w:t xml:space="preserve"> протокола.</w:t>
            </w:r>
          </w:p>
        </w:tc>
        <w:tc>
          <w:tcPr>
            <w:tcW w:w="1984" w:type="dxa"/>
            <w:vAlign w:val="center"/>
          </w:tcPr>
          <w:p w:rsidR="006C3CF1" w:rsidRPr="00646448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6C3CF1" w:rsidRPr="004B06A8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CF1" w:rsidRPr="008159FC" w:rsidTr="00121617">
        <w:trPr>
          <w:trHeight w:val="2139"/>
        </w:trPr>
        <w:tc>
          <w:tcPr>
            <w:tcW w:w="583" w:type="dxa"/>
            <w:vMerge/>
            <w:vAlign w:val="center"/>
          </w:tcPr>
          <w:p w:rsidR="006C3CF1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6C3CF1" w:rsidRDefault="006C3CF1" w:rsidP="006C3CF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C3CF1" w:rsidRPr="00FD1EBA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6C3CF1" w:rsidRPr="006C3CF1" w:rsidRDefault="006C3CF1" w:rsidP="006C3C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C3CF1">
              <w:rPr>
                <w:rFonts w:ascii="Times New Roman" w:hAnsi="Times New Roman" w:cs="Times New Roman"/>
              </w:rPr>
              <w:t>нес</w:t>
            </w:r>
            <w:r>
              <w:rPr>
                <w:rFonts w:ascii="Times New Roman" w:hAnsi="Times New Roman" w:cs="Times New Roman"/>
              </w:rPr>
              <w:t>ение изменений</w:t>
            </w:r>
            <w:r w:rsidRPr="006C3CF1">
              <w:rPr>
                <w:rFonts w:ascii="Times New Roman" w:hAnsi="Times New Roman" w:cs="Times New Roman"/>
              </w:rPr>
              <w:t xml:space="preserve"> в условие договора поставки № C-26 от 20.03.2020, заключенного между ОАО «КЕРАМИН» и ООО «</w:t>
            </w:r>
            <w:proofErr w:type="spellStart"/>
            <w:r w:rsidRPr="006C3CF1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C3CF1">
              <w:rPr>
                <w:rFonts w:ascii="Times New Roman" w:hAnsi="Times New Roman" w:cs="Times New Roman"/>
              </w:rPr>
              <w:t xml:space="preserve"> - Нева», в части предоставления экспортной скидки с 16.11.2024 по 30.11.2024 (включительно), установив отпускные цены на условиях FCA, г. Минск (включая стоимость упаковки, маркировки, средств пакетирования при отгрузке продукции в автотранспорт Покупателя) при условии 100% предоплаты на продукцию, указанную в таблице</w:t>
            </w:r>
            <w:r>
              <w:rPr>
                <w:rFonts w:ascii="Times New Roman" w:hAnsi="Times New Roman" w:cs="Times New Roman"/>
              </w:rPr>
              <w:t xml:space="preserve"> протокола.</w:t>
            </w:r>
          </w:p>
        </w:tc>
        <w:tc>
          <w:tcPr>
            <w:tcW w:w="1984" w:type="dxa"/>
            <w:vAlign w:val="center"/>
          </w:tcPr>
          <w:p w:rsidR="006C3CF1" w:rsidRPr="00646448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6C3CF1" w:rsidRPr="004B06A8" w:rsidRDefault="006C3CF1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894" w:rsidRPr="008159FC" w:rsidTr="00121617">
        <w:trPr>
          <w:trHeight w:val="2139"/>
        </w:trPr>
        <w:tc>
          <w:tcPr>
            <w:tcW w:w="583" w:type="dxa"/>
            <w:vMerge w:val="restart"/>
            <w:vAlign w:val="center"/>
          </w:tcPr>
          <w:p w:rsidR="00876894" w:rsidRDefault="00876894" w:rsidP="00DA01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  <w:p w:rsidR="00876894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876894" w:rsidRDefault="00876894" w:rsidP="00876894">
            <w:pPr>
              <w:pStyle w:val="ConsPlusNormal"/>
              <w:rPr>
                <w:sz w:val="22"/>
                <w:szCs w:val="22"/>
              </w:rPr>
            </w:pPr>
            <w:r w:rsidRPr="00085BE2">
              <w:rPr>
                <w:sz w:val="22"/>
                <w:szCs w:val="22"/>
              </w:rPr>
              <w:t>ООО «ТК «</w:t>
            </w:r>
            <w:proofErr w:type="spellStart"/>
            <w:r w:rsidRPr="00085BE2">
              <w:rPr>
                <w:sz w:val="22"/>
                <w:szCs w:val="22"/>
              </w:rPr>
              <w:t>Керамин</w:t>
            </w:r>
            <w:proofErr w:type="spellEnd"/>
            <w:r w:rsidRPr="00085BE2">
              <w:rPr>
                <w:sz w:val="22"/>
                <w:szCs w:val="22"/>
              </w:rPr>
              <w:t xml:space="preserve">-Центр» </w:t>
            </w:r>
          </w:p>
          <w:p w:rsidR="00876894" w:rsidRDefault="00876894" w:rsidP="0087689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-Черноземье»</w:t>
            </w:r>
          </w:p>
          <w:p w:rsidR="00876894" w:rsidRDefault="00876894" w:rsidP="00876894">
            <w:pPr>
              <w:pStyle w:val="ConsPlusNormal"/>
              <w:rPr>
                <w:sz w:val="22"/>
                <w:szCs w:val="22"/>
              </w:rPr>
            </w:pPr>
            <w:r w:rsidRPr="00085BE2">
              <w:rPr>
                <w:sz w:val="22"/>
                <w:szCs w:val="22"/>
              </w:rPr>
              <w:t>ООО «</w:t>
            </w:r>
            <w:proofErr w:type="spellStart"/>
            <w:r w:rsidRPr="00085BE2">
              <w:rPr>
                <w:sz w:val="22"/>
                <w:szCs w:val="22"/>
              </w:rPr>
              <w:t>Керамин</w:t>
            </w:r>
            <w:proofErr w:type="spellEnd"/>
            <w:r w:rsidRPr="00085BE2">
              <w:rPr>
                <w:sz w:val="22"/>
                <w:szCs w:val="22"/>
              </w:rPr>
              <w:t>-Нева»</w:t>
            </w:r>
          </w:p>
        </w:tc>
        <w:tc>
          <w:tcPr>
            <w:tcW w:w="1984" w:type="dxa"/>
            <w:vMerge w:val="restart"/>
            <w:vAlign w:val="center"/>
          </w:tcPr>
          <w:p w:rsidR="00876894" w:rsidRPr="00FD1EBA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оговоры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876894" w:rsidRPr="00FD1EBA" w:rsidRDefault="00876894" w:rsidP="00DA01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876894" w:rsidRPr="00DA0194" w:rsidRDefault="00876894" w:rsidP="00DA01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DA0194">
              <w:rPr>
                <w:rFonts w:ascii="Times New Roman" w:eastAsia="Times New Roman" w:hAnsi="Times New Roman" w:cs="Times New Roman"/>
              </w:rPr>
              <w:t>нес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DA0194">
              <w:rPr>
                <w:rFonts w:ascii="Times New Roman" w:eastAsia="Times New Roman" w:hAnsi="Times New Roman" w:cs="Times New Roman"/>
              </w:rPr>
              <w:t xml:space="preserve"> изменения в условия договоров поставки от 27.12.2023 № C-31, заключенного между ОАО «КЕРАМИН» и ООО «</w:t>
            </w:r>
            <w:proofErr w:type="spellStart"/>
            <w:r w:rsidRPr="00DA0194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DA0194">
              <w:rPr>
                <w:rFonts w:ascii="Times New Roman" w:eastAsia="Times New Roman" w:hAnsi="Times New Roman" w:cs="Times New Roman"/>
              </w:rPr>
              <w:t xml:space="preserve"> - Нева», от 28.12.2023 № С-36, заключенного между ОАО «КЕРАМИН» и ООО «</w:t>
            </w:r>
            <w:proofErr w:type="spellStart"/>
            <w:r w:rsidRPr="00DA0194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DA0194">
              <w:rPr>
                <w:rFonts w:ascii="Times New Roman" w:eastAsia="Times New Roman" w:hAnsi="Times New Roman" w:cs="Times New Roman"/>
              </w:rPr>
              <w:t>-Черноземье», от 28.12.2023 №С-34, заключенного между ОАО «КЕРАМИН» и ООО «ТК “</w:t>
            </w:r>
            <w:proofErr w:type="spellStart"/>
            <w:r w:rsidRPr="00DA0194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DA0194">
              <w:rPr>
                <w:rFonts w:ascii="Times New Roman" w:eastAsia="Times New Roman" w:hAnsi="Times New Roman" w:cs="Times New Roman"/>
              </w:rPr>
              <w:t xml:space="preserve"> - Центр», </w:t>
            </w:r>
            <w:r w:rsidRPr="00DA0194">
              <w:rPr>
                <w:rFonts w:ascii="Times New Roman" w:eastAsia="Times New Roman" w:hAnsi="Times New Roman" w:cs="Times New Roman"/>
                <w:lang w:val="be-BY"/>
              </w:rPr>
              <w:t xml:space="preserve">в части уменьшения (изменения) отпускных цен на период с 01.01.2025 по 31.03.2025, установив отпускую цену на условиях FCA, г. Минск (включая стоимость упаковки, маркировки и средств пакетирования при отгрузке продукции в автотранспорт Покупателя) на </w:t>
            </w:r>
            <w:r w:rsidRPr="00DA0194">
              <w:rPr>
                <w:rFonts w:ascii="Times New Roman" w:eastAsia="Times New Roman" w:hAnsi="Times New Roman" w:cs="Times New Roman"/>
              </w:rPr>
              <w:t>продукцию</w:t>
            </w:r>
            <w:r w:rsidRPr="00DA0194">
              <w:rPr>
                <w:rFonts w:ascii="Times New Roman" w:hAnsi="Times New Roman" w:cs="Times New Roman"/>
              </w:rPr>
              <w:t xml:space="preserve"> согласно приложению 5 к протоколу.</w:t>
            </w:r>
          </w:p>
        </w:tc>
        <w:tc>
          <w:tcPr>
            <w:tcW w:w="1984" w:type="dxa"/>
            <w:vAlign w:val="center"/>
          </w:tcPr>
          <w:p w:rsidR="00876894" w:rsidRPr="00646448" w:rsidRDefault="00876894" w:rsidP="00DA01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876894" w:rsidRPr="004B06A8" w:rsidRDefault="00876894" w:rsidP="00DA01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894" w:rsidRPr="008159FC" w:rsidTr="00121617">
        <w:trPr>
          <w:trHeight w:val="2139"/>
        </w:trPr>
        <w:tc>
          <w:tcPr>
            <w:tcW w:w="583" w:type="dxa"/>
            <w:vMerge/>
            <w:vAlign w:val="center"/>
          </w:tcPr>
          <w:p w:rsidR="00876894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876894" w:rsidRDefault="00876894" w:rsidP="0087689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76894" w:rsidRPr="00FD1EBA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876894" w:rsidRPr="00DA0194" w:rsidRDefault="00876894" w:rsidP="00876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DA0194">
              <w:rPr>
                <w:rFonts w:ascii="Times New Roman" w:hAnsi="Times New Roman" w:cs="Times New Roman"/>
                <w:lang w:val="be-BY"/>
              </w:rPr>
              <w:t>нес</w:t>
            </w:r>
            <w:r>
              <w:rPr>
                <w:rFonts w:ascii="Times New Roman" w:hAnsi="Times New Roman" w:cs="Times New Roman"/>
                <w:lang w:val="be-BY"/>
              </w:rPr>
              <w:t>ение изменений</w:t>
            </w:r>
            <w:r w:rsidRPr="00DA0194">
              <w:rPr>
                <w:rFonts w:ascii="Times New Roman" w:hAnsi="Times New Roman" w:cs="Times New Roman"/>
                <w:lang w:val="be-BY"/>
              </w:rPr>
              <w:t xml:space="preserve"> в условия договоров поставки, в части срока действия:</w:t>
            </w:r>
          </w:p>
          <w:p w:rsidR="00876894" w:rsidRPr="00DA0194" w:rsidRDefault="00876894" w:rsidP="00876894">
            <w:pPr>
              <w:ind w:firstLine="708"/>
              <w:jc w:val="both"/>
              <w:rPr>
                <w:rFonts w:ascii="Times New Roman" w:hAnsi="Times New Roman" w:cs="Times New Roman"/>
                <w:lang w:val="be-BY"/>
              </w:rPr>
            </w:pPr>
            <w:r w:rsidRPr="00DA0194">
              <w:rPr>
                <w:rFonts w:ascii="Times New Roman" w:hAnsi="Times New Roman" w:cs="Times New Roman"/>
                <w:lang w:val="be-BY"/>
              </w:rPr>
              <w:t xml:space="preserve">№ С-32 от 28.12.2023, заключенного между ОАО </w:t>
            </w:r>
            <w:r w:rsidRPr="00DA0194">
              <w:rPr>
                <w:rFonts w:ascii="Times New Roman" w:eastAsia="Times New Roman" w:hAnsi="Times New Roman" w:cs="Times New Roman"/>
              </w:rPr>
              <w:t>«КЕРАМИН»</w:t>
            </w:r>
            <w:r w:rsidRPr="00DA0194">
              <w:rPr>
                <w:rFonts w:ascii="Times New Roman" w:hAnsi="Times New Roman" w:cs="Times New Roman"/>
                <w:lang w:val="be-BY"/>
              </w:rPr>
              <w:t xml:space="preserve"> и</w:t>
            </w:r>
            <w:r w:rsidRPr="00DA0194">
              <w:rPr>
                <w:rFonts w:ascii="Times New Roman" w:hAnsi="Times New Roman" w:cs="Times New Roman"/>
              </w:rPr>
              <w:t>ООО «ТК «</w:t>
            </w:r>
            <w:proofErr w:type="spellStart"/>
            <w:r w:rsidRPr="00DA0194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DA0194">
              <w:rPr>
                <w:rFonts w:ascii="Times New Roman" w:hAnsi="Times New Roman" w:cs="Times New Roman"/>
              </w:rPr>
              <w:t xml:space="preserve"> - Центр», </w:t>
            </w:r>
            <w:r w:rsidRPr="00DA0194">
              <w:rPr>
                <w:rFonts w:ascii="Times New Roman" w:hAnsi="Times New Roman" w:cs="Times New Roman"/>
                <w:lang w:val="be-BY"/>
              </w:rPr>
              <w:t xml:space="preserve">изложив условие в следующей редакции: </w:t>
            </w:r>
            <w:r w:rsidRPr="00DA0194">
              <w:rPr>
                <w:rFonts w:ascii="Times New Roman" w:hAnsi="Times New Roman" w:cs="Times New Roman"/>
              </w:rPr>
              <w:t xml:space="preserve">«Договор вступает в силу с </w:t>
            </w:r>
            <w:r w:rsidRPr="00DA0194">
              <w:rPr>
                <w:rFonts w:ascii="Times New Roman" w:hAnsi="Times New Roman" w:cs="Times New Roman"/>
                <w:lang w:val="be-BY"/>
              </w:rPr>
              <w:t xml:space="preserve">01.01.2024 и действует по 09.07.2025 (включительно), а в части </w:t>
            </w:r>
            <w:r w:rsidRPr="00DA0194">
              <w:rPr>
                <w:rFonts w:ascii="Times New Roman" w:hAnsi="Times New Roman" w:cs="Times New Roman"/>
              </w:rPr>
              <w:t>неисполненных обязательств до полного исполнения сторонами условий договора. Отгрузка продукции по настоящему договору производится в срок по 31</w:t>
            </w:r>
            <w:r w:rsidRPr="00DA0194">
              <w:rPr>
                <w:rFonts w:ascii="Times New Roman" w:hAnsi="Times New Roman" w:cs="Times New Roman"/>
                <w:lang w:val="be-BY"/>
              </w:rPr>
              <w:t>.03.2025 (включительно)»;</w:t>
            </w:r>
          </w:p>
          <w:p w:rsidR="00876894" w:rsidRPr="00DA0194" w:rsidRDefault="00876894" w:rsidP="00876894">
            <w:pPr>
              <w:pStyle w:val="ConsPlusNonformat"/>
              <w:tabs>
                <w:tab w:val="left" w:pos="1560"/>
                <w:tab w:val="left" w:pos="6804"/>
              </w:tabs>
              <w:spacing w:after="1440"/>
              <w:ind w:firstLine="70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A0194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№ С-29 от 27.12.2023, заключенного между ОАО «КЕРАМИН» и</w:t>
            </w:r>
            <w:r w:rsidRPr="00DA0194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DA0194">
              <w:rPr>
                <w:rFonts w:ascii="Times New Roman" w:hAnsi="Times New Roman" w:cs="Times New Roman"/>
                <w:sz w:val="22"/>
                <w:szCs w:val="22"/>
              </w:rPr>
              <w:t>Керамин</w:t>
            </w:r>
            <w:proofErr w:type="spellEnd"/>
            <w:r w:rsidRPr="00DA0194">
              <w:rPr>
                <w:rFonts w:ascii="Times New Roman" w:hAnsi="Times New Roman" w:cs="Times New Roman"/>
                <w:sz w:val="22"/>
                <w:szCs w:val="22"/>
              </w:rPr>
              <w:t xml:space="preserve"> - Нева», </w:t>
            </w:r>
            <w:r w:rsidRPr="00DA0194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изложив условие в следующей редакции: «Договор вступает в силу с 01.01.2024 и действует по 09.07.2025 (включительно), а в части неисполненных обязательств до полного исполнения сторонами условий договора. Отгрузка продукции по настоящему договору производится в срок по 31.03.2025 (включительно)»;</w:t>
            </w:r>
          </w:p>
          <w:p w:rsidR="00876894" w:rsidRPr="00DA0194" w:rsidRDefault="00876894" w:rsidP="00876894">
            <w:pPr>
              <w:pStyle w:val="ConsPlusNonformat"/>
              <w:tabs>
                <w:tab w:val="left" w:pos="1560"/>
                <w:tab w:val="left" w:pos="6804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A0194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№ С-35 от 28.12.2023, </w:t>
            </w:r>
            <w:r w:rsidRPr="00DA0194">
              <w:rPr>
                <w:rFonts w:ascii="Times New Roman" w:hAnsi="Times New Roman" w:cs="Times New Roman"/>
                <w:sz w:val="22"/>
                <w:szCs w:val="22"/>
              </w:rPr>
              <w:t>заключенного между ОАО «КЕРАМИН»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0194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DA0194">
              <w:rPr>
                <w:rFonts w:ascii="Times New Roman" w:hAnsi="Times New Roman" w:cs="Times New Roman"/>
                <w:sz w:val="22"/>
                <w:szCs w:val="22"/>
              </w:rPr>
              <w:t>Керамин</w:t>
            </w:r>
            <w:proofErr w:type="spellEnd"/>
            <w:r w:rsidRPr="00DA0194">
              <w:rPr>
                <w:rFonts w:ascii="Times New Roman" w:hAnsi="Times New Roman" w:cs="Times New Roman"/>
                <w:sz w:val="22"/>
                <w:szCs w:val="22"/>
              </w:rPr>
              <w:t xml:space="preserve"> - Черноземье»,</w:t>
            </w:r>
            <w:r w:rsidRPr="00DA0194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изложив условие в следующей редакции: </w:t>
            </w:r>
          </w:p>
          <w:p w:rsidR="00876894" w:rsidRPr="00DA0194" w:rsidRDefault="00876894" w:rsidP="00876894">
            <w:pPr>
              <w:pStyle w:val="ConsPlusNonformat"/>
              <w:tabs>
                <w:tab w:val="left" w:pos="1560"/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DA0194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«Договор вступает в силу с 01.01.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2024 и действует по 09.07.2025 </w:t>
            </w:r>
            <w:r w:rsidRPr="00DA0194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(включительно), а в части неисполненных обязательств до полного исполнения сторонами условий договора. Отгрузка продукции по настоящему договору производится в срок по 31.03.2025 (включительно)»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.</w:t>
            </w:r>
          </w:p>
          <w:p w:rsidR="00876894" w:rsidRPr="00DA0194" w:rsidRDefault="00876894" w:rsidP="00876894">
            <w:pPr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876894" w:rsidRPr="00646448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876894" w:rsidRPr="004B06A8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894" w:rsidRPr="008159FC" w:rsidTr="00121617">
        <w:trPr>
          <w:trHeight w:val="2139"/>
        </w:trPr>
        <w:tc>
          <w:tcPr>
            <w:tcW w:w="583" w:type="dxa"/>
            <w:vMerge/>
            <w:vAlign w:val="center"/>
          </w:tcPr>
          <w:p w:rsidR="00876894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876894" w:rsidRDefault="00876894" w:rsidP="0087689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76894" w:rsidRPr="00FD1EBA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876894" w:rsidRPr="00876894" w:rsidRDefault="00876894" w:rsidP="00876894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876894">
              <w:rPr>
                <w:rFonts w:ascii="Times New Roman" w:hAnsi="Times New Roman" w:cs="Times New Roman"/>
                <w:lang w:val="be-BY"/>
              </w:rPr>
              <w:t>нес</w:t>
            </w:r>
            <w:r>
              <w:rPr>
                <w:rFonts w:ascii="Times New Roman" w:hAnsi="Times New Roman" w:cs="Times New Roman"/>
                <w:lang w:val="be-BY"/>
              </w:rPr>
              <w:t>ение</w:t>
            </w:r>
            <w:r w:rsidRPr="00876894">
              <w:rPr>
                <w:rFonts w:ascii="Times New Roman" w:hAnsi="Times New Roman" w:cs="Times New Roman"/>
                <w:lang w:val="be-BY"/>
              </w:rPr>
              <w:t xml:space="preserve"> изменени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876894">
              <w:rPr>
                <w:rFonts w:ascii="Times New Roman" w:hAnsi="Times New Roman" w:cs="Times New Roman"/>
                <w:lang w:val="be-BY"/>
              </w:rPr>
              <w:t xml:space="preserve"> в условия </w:t>
            </w:r>
            <w:r w:rsidRPr="00876894">
              <w:rPr>
                <w:rFonts w:ascii="Times New Roman" w:hAnsi="Times New Roman" w:cs="Times New Roman"/>
              </w:rPr>
              <w:t xml:space="preserve">договоров поставки от 31.07.2023 № С-20, </w:t>
            </w:r>
            <w:r w:rsidRPr="00876894">
              <w:rPr>
                <w:rFonts w:ascii="Times New Roman" w:hAnsi="Times New Roman" w:cs="Times New Roman"/>
                <w:lang w:val="be-BY"/>
              </w:rPr>
              <w:t xml:space="preserve">от 27.12.2021 № C-113, </w:t>
            </w:r>
            <w:r w:rsidRPr="00876894">
              <w:rPr>
                <w:rFonts w:ascii="Times New Roman" w:hAnsi="Times New Roman" w:cs="Times New Roman"/>
              </w:rPr>
              <w:t xml:space="preserve">от 01.10.2024 №С-25, </w:t>
            </w:r>
            <w:r w:rsidRPr="00876894">
              <w:rPr>
                <w:rFonts w:ascii="Times New Roman" w:hAnsi="Times New Roman" w:cs="Times New Roman"/>
                <w:lang w:val="be-BY"/>
              </w:rPr>
              <w:t xml:space="preserve">заключенных между ОАО «КЕРАМИН» и ООО «Керамин-Черноземье», в части установления отпускных цен по 31.03.2025 на условиях </w:t>
            </w:r>
            <w:r w:rsidRPr="00876894">
              <w:rPr>
                <w:rFonts w:ascii="Times New Roman" w:hAnsi="Times New Roman" w:cs="Times New Roman"/>
                <w:lang w:val="en-US"/>
              </w:rPr>
              <w:t>FCA</w:t>
            </w:r>
            <w:r w:rsidRPr="00876894">
              <w:rPr>
                <w:rFonts w:ascii="Times New Roman" w:hAnsi="Times New Roman" w:cs="Times New Roman"/>
              </w:rPr>
              <w:t>, Минск (стоимость упаковки, маркировки при отгрузке продукции в автотранспорт Покупателя, средств пакетирования) при условии 100% предоплаты на продукцию, указанную в таблице</w:t>
            </w:r>
            <w:r>
              <w:rPr>
                <w:rFonts w:ascii="Times New Roman" w:hAnsi="Times New Roman" w:cs="Times New Roman"/>
              </w:rPr>
              <w:t xml:space="preserve"> протокола.</w:t>
            </w:r>
          </w:p>
        </w:tc>
        <w:tc>
          <w:tcPr>
            <w:tcW w:w="1984" w:type="dxa"/>
            <w:vAlign w:val="center"/>
          </w:tcPr>
          <w:p w:rsidR="00876894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76894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76894" w:rsidRPr="008159FC" w:rsidTr="007712F9">
        <w:trPr>
          <w:trHeight w:val="703"/>
        </w:trPr>
        <w:tc>
          <w:tcPr>
            <w:tcW w:w="583" w:type="dxa"/>
            <w:vMerge/>
            <w:vAlign w:val="center"/>
          </w:tcPr>
          <w:p w:rsidR="00876894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876894" w:rsidRPr="00085BE2" w:rsidRDefault="00876894" w:rsidP="0087689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76894" w:rsidRPr="00FD1EBA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876894" w:rsidRPr="006C3CF1" w:rsidRDefault="00876894" w:rsidP="00876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C3CF1">
              <w:rPr>
                <w:rFonts w:ascii="Times New Roman" w:hAnsi="Times New Roman" w:cs="Times New Roman"/>
              </w:rPr>
              <w:t>нес</w:t>
            </w:r>
            <w:r>
              <w:rPr>
                <w:rFonts w:ascii="Times New Roman" w:hAnsi="Times New Roman" w:cs="Times New Roman"/>
              </w:rPr>
              <w:t>ение изменений</w:t>
            </w:r>
            <w:r w:rsidRPr="006C3CF1">
              <w:rPr>
                <w:rFonts w:ascii="Times New Roman" w:hAnsi="Times New Roman" w:cs="Times New Roman"/>
              </w:rPr>
              <w:t xml:space="preserve"> в условия договоров поставки от 20.03.2020 № C-26, от 31.07.2023 № С-21, от 01.10.2024 № С-27, заключенных между ОАО «КЕРАМИН» и ООО «</w:t>
            </w:r>
            <w:proofErr w:type="spellStart"/>
            <w:r w:rsidRPr="006C3CF1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C3CF1">
              <w:rPr>
                <w:rFonts w:ascii="Times New Roman" w:hAnsi="Times New Roman" w:cs="Times New Roman"/>
              </w:rPr>
              <w:t>-Нева» (г. Санкт-Петербург, Российская Федерация), от 31.07.2023 № С-18, от 20.03.2020 № C-21, от 01.10.2024 № С-26, заключенных между ОАО «КЕРАМИН» и ООО «ТК «</w:t>
            </w:r>
            <w:proofErr w:type="spellStart"/>
            <w:r w:rsidRPr="006C3CF1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C3CF1">
              <w:rPr>
                <w:rFonts w:ascii="Times New Roman" w:hAnsi="Times New Roman" w:cs="Times New Roman"/>
              </w:rPr>
              <w:t>-Центр» (г. Москва, Российская Федерация), от 31.07.2023 № С-20, от 27.12.2021 № C-113, от 01.10.2024 № С-25, заключенных между ОАО «КЕРАМИН» и ООО «</w:t>
            </w:r>
            <w:proofErr w:type="spellStart"/>
            <w:r w:rsidRPr="006C3CF1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C3CF1">
              <w:rPr>
                <w:rFonts w:ascii="Times New Roman" w:hAnsi="Times New Roman" w:cs="Times New Roman"/>
              </w:rPr>
              <w:t xml:space="preserve">-Черноземье» (г. Воронеж, Российская Федерация), установив специальные отпускные цены с 01.12.2024 </w:t>
            </w:r>
            <w:r w:rsidRPr="006C3CF1">
              <w:rPr>
                <w:rFonts w:ascii="Times New Roman" w:hAnsi="Times New Roman" w:cs="Times New Roman"/>
                <w:lang w:val="be-BY"/>
              </w:rPr>
              <w:t>по 31.03.2025 (включительно) на условиях FCA, г.</w:t>
            </w:r>
            <w:r w:rsidRPr="006C3CF1">
              <w:rPr>
                <w:rFonts w:ascii="Times New Roman" w:hAnsi="Times New Roman" w:cs="Times New Roman"/>
              </w:rPr>
              <w:t xml:space="preserve"> Минск (включая стоимость упаковки, маркировки и без средств пакетирования при отгрузке продукции в автотранспорт Покупателя,) на перечень продукции согласно приложению 4 к протоколу.</w:t>
            </w:r>
          </w:p>
          <w:p w:rsidR="00876894" w:rsidRPr="006C3CF1" w:rsidRDefault="00876894" w:rsidP="00876894">
            <w:pPr>
              <w:jc w:val="both"/>
              <w:rPr>
                <w:rFonts w:ascii="Times New Roman" w:hAnsi="Times New Roman" w:cs="Times New Roman"/>
                <w:snapToGrid w:val="0"/>
                <w:lang w:val="be-BY"/>
              </w:rPr>
            </w:pPr>
          </w:p>
        </w:tc>
        <w:tc>
          <w:tcPr>
            <w:tcW w:w="1984" w:type="dxa"/>
            <w:vAlign w:val="center"/>
          </w:tcPr>
          <w:p w:rsidR="00876894" w:rsidRPr="00646448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876894" w:rsidRPr="004B06A8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6894" w:rsidRPr="008159FC" w:rsidTr="00121617">
        <w:trPr>
          <w:trHeight w:val="2139"/>
        </w:trPr>
        <w:tc>
          <w:tcPr>
            <w:tcW w:w="583" w:type="dxa"/>
            <w:vMerge/>
            <w:vAlign w:val="center"/>
          </w:tcPr>
          <w:p w:rsidR="00876894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876894" w:rsidRPr="00085BE2" w:rsidRDefault="00876894" w:rsidP="0087689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76894" w:rsidRPr="00FD1EBA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876894" w:rsidRPr="006B42D6" w:rsidRDefault="00876894" w:rsidP="00876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42D6">
              <w:rPr>
                <w:rFonts w:ascii="Times New Roman" w:hAnsi="Times New Roman" w:cs="Times New Roman"/>
              </w:rPr>
              <w:t>нес</w:t>
            </w:r>
            <w:r>
              <w:rPr>
                <w:rFonts w:ascii="Times New Roman" w:hAnsi="Times New Roman" w:cs="Times New Roman"/>
              </w:rPr>
              <w:t>ение изменений</w:t>
            </w:r>
            <w:r w:rsidRPr="006B42D6">
              <w:rPr>
                <w:rFonts w:ascii="Times New Roman" w:hAnsi="Times New Roman" w:cs="Times New Roman"/>
              </w:rPr>
              <w:t xml:space="preserve"> в условия договоров поставки от</w:t>
            </w:r>
            <w:r w:rsidRPr="006B42D6">
              <w:rPr>
                <w:rFonts w:ascii="Times New Roman" w:hAnsi="Times New Roman" w:cs="Times New Roman"/>
                <w:snapToGrid w:val="0"/>
              </w:rPr>
              <w:t xml:space="preserve"> 27.12.2023 № C-29, заключенного между ОАО «КЕРАМИН» и ООО «</w:t>
            </w:r>
            <w:proofErr w:type="spellStart"/>
            <w:r w:rsidRPr="006B42D6">
              <w:rPr>
                <w:rFonts w:ascii="Times New Roman" w:hAnsi="Times New Roman" w:cs="Times New Roman"/>
                <w:snapToGrid w:val="0"/>
              </w:rPr>
              <w:t>Керамин</w:t>
            </w:r>
            <w:proofErr w:type="spellEnd"/>
            <w:r w:rsidRPr="006B42D6">
              <w:rPr>
                <w:rFonts w:ascii="Times New Roman" w:hAnsi="Times New Roman" w:cs="Times New Roman"/>
                <w:snapToGrid w:val="0"/>
              </w:rPr>
              <w:t>-Нева», от 28.12.2023 № C-32, заключенного между ОАО «КЕРАМИН» и ООО «ТК «</w:t>
            </w:r>
            <w:proofErr w:type="spellStart"/>
            <w:r w:rsidRPr="006B42D6">
              <w:rPr>
                <w:rFonts w:ascii="Times New Roman" w:hAnsi="Times New Roman" w:cs="Times New Roman"/>
                <w:snapToGrid w:val="0"/>
              </w:rPr>
              <w:t>Керамин</w:t>
            </w:r>
            <w:proofErr w:type="spellEnd"/>
            <w:r w:rsidRPr="006B42D6">
              <w:rPr>
                <w:rFonts w:ascii="Times New Roman" w:hAnsi="Times New Roman" w:cs="Times New Roman"/>
                <w:snapToGrid w:val="0"/>
              </w:rPr>
              <w:t>-Центр», от 28.12.2023 № C-35, заключенного между ОАО «КЕРАМИН» и ООО «</w:t>
            </w:r>
            <w:proofErr w:type="spellStart"/>
            <w:r w:rsidRPr="006B42D6">
              <w:rPr>
                <w:rFonts w:ascii="Times New Roman" w:hAnsi="Times New Roman" w:cs="Times New Roman"/>
                <w:snapToGrid w:val="0"/>
              </w:rPr>
              <w:t>Керамин</w:t>
            </w:r>
            <w:proofErr w:type="spellEnd"/>
            <w:r w:rsidRPr="006B42D6">
              <w:rPr>
                <w:rFonts w:ascii="Times New Roman" w:hAnsi="Times New Roman" w:cs="Times New Roman"/>
                <w:snapToGrid w:val="0"/>
              </w:rPr>
              <w:t>-Черноземье»</w:t>
            </w:r>
            <w:r w:rsidRPr="006B42D6">
              <w:rPr>
                <w:rFonts w:ascii="Times New Roman" w:hAnsi="Times New Roman" w:cs="Times New Roman"/>
              </w:rPr>
              <w:t>, в части изменения (уменьшения) отпускных цен на период с 16.11.2024 по 31.12.2024 (включительно), снизив отпускные цены путем предоставления скидок на продукцию согласно таблице</w:t>
            </w:r>
            <w:r>
              <w:rPr>
                <w:rFonts w:ascii="Times New Roman" w:hAnsi="Times New Roman" w:cs="Times New Roman"/>
              </w:rPr>
              <w:t xml:space="preserve"> в протоколе.</w:t>
            </w:r>
          </w:p>
          <w:p w:rsidR="00876894" w:rsidRPr="006B42D6" w:rsidRDefault="00876894" w:rsidP="00876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6894" w:rsidRPr="00646448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876894" w:rsidRPr="004B06A8" w:rsidRDefault="00876894" w:rsidP="0087689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257D" w:rsidRPr="008159FC" w:rsidTr="00876894">
        <w:trPr>
          <w:trHeight w:val="1920"/>
        </w:trPr>
        <w:tc>
          <w:tcPr>
            <w:tcW w:w="583" w:type="dxa"/>
            <w:vMerge/>
            <w:vAlign w:val="center"/>
          </w:tcPr>
          <w:p w:rsidR="00D0257D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D0257D" w:rsidRPr="00085BE2" w:rsidRDefault="00D0257D" w:rsidP="00D025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0257D" w:rsidRPr="00FD1EBA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0257D" w:rsidRPr="00876894" w:rsidRDefault="00D0257D" w:rsidP="00D02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76894">
              <w:rPr>
                <w:rFonts w:ascii="Times New Roman" w:hAnsi="Times New Roman" w:cs="Times New Roman"/>
              </w:rPr>
              <w:t xml:space="preserve">нести изменение в ранее принятое решение Наблюдательного совета от </w:t>
            </w:r>
            <w:r w:rsidRPr="00876894">
              <w:rPr>
                <w:rFonts w:ascii="Times New Roman" w:hAnsi="Times New Roman" w:cs="Times New Roman"/>
                <w:lang w:val="be-BY"/>
              </w:rPr>
              <w:t>2</w:t>
            </w:r>
            <w:r w:rsidRPr="00876894">
              <w:rPr>
                <w:rFonts w:ascii="Times New Roman" w:hAnsi="Times New Roman" w:cs="Times New Roman"/>
              </w:rPr>
              <w:t>8</w:t>
            </w:r>
            <w:r w:rsidRPr="00876894">
              <w:rPr>
                <w:rFonts w:ascii="Times New Roman" w:hAnsi="Times New Roman" w:cs="Times New Roman"/>
                <w:lang w:val="be-BY"/>
              </w:rPr>
              <w:t xml:space="preserve">.06.2024 (протокол № 8, вопрос 2, абзац 3) </w:t>
            </w:r>
            <w:r w:rsidRPr="00876894">
              <w:rPr>
                <w:rFonts w:ascii="Times New Roman" w:hAnsi="Times New Roman" w:cs="Times New Roman"/>
              </w:rPr>
              <w:t xml:space="preserve">в части периода предоставления отпускных цен, установив период с 01.08.2024 по 31.03.2025 (включительно). </w:t>
            </w:r>
          </w:p>
          <w:p w:rsidR="00D0257D" w:rsidRDefault="00D0257D" w:rsidP="00D025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0257D" w:rsidRPr="00646448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D0257D" w:rsidRPr="004B06A8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257D" w:rsidRPr="008159FC" w:rsidTr="00876894">
        <w:trPr>
          <w:trHeight w:val="1920"/>
        </w:trPr>
        <w:tc>
          <w:tcPr>
            <w:tcW w:w="583" w:type="dxa"/>
            <w:vAlign w:val="center"/>
          </w:tcPr>
          <w:p w:rsidR="00D0257D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106" w:type="dxa"/>
            <w:vAlign w:val="center"/>
          </w:tcPr>
          <w:p w:rsidR="00D0257D" w:rsidRPr="00D0257D" w:rsidRDefault="00D0257D" w:rsidP="00D0257D">
            <w:pPr>
              <w:pStyle w:val="ConsPlusNormal"/>
              <w:rPr>
                <w:sz w:val="22"/>
                <w:szCs w:val="22"/>
              </w:rPr>
            </w:pPr>
            <w:r w:rsidRPr="00D0257D">
              <w:rPr>
                <w:snapToGrid w:val="0"/>
                <w:sz w:val="22"/>
                <w:szCs w:val="22"/>
              </w:rPr>
              <w:t>«BELFAIANTE» S.R.L.</w:t>
            </w:r>
          </w:p>
        </w:tc>
        <w:tc>
          <w:tcPr>
            <w:tcW w:w="1984" w:type="dxa"/>
            <w:vAlign w:val="center"/>
          </w:tcPr>
          <w:p w:rsidR="00D0257D" w:rsidRPr="00FD1EBA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387" w:type="dxa"/>
            <w:vAlign w:val="center"/>
          </w:tcPr>
          <w:p w:rsidR="00D0257D" w:rsidRPr="00D0257D" w:rsidRDefault="00D0257D" w:rsidP="00D0257D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D0257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</w:t>
            </w:r>
            <w:r w:rsidRPr="00D0257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нес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ение изменений</w:t>
            </w:r>
            <w:r w:rsidRPr="00D0257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в условие договора поставки</w:t>
            </w:r>
            <w:r w:rsidRPr="00D0257D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от 19.04.2024 № А-12, заключенного между ОАО «КЕРАМИН» и «BELFAIANTE» S.R.L., в части изменения (уменьшения) цены на продукцию согласно приложению 8 к настоящему протоколу на период с 18.11.2024 по 31.12.2024. </w:t>
            </w:r>
          </w:p>
          <w:p w:rsidR="00D0257D" w:rsidRPr="00D0257D" w:rsidRDefault="00D0257D" w:rsidP="00D0257D">
            <w:pPr>
              <w:pStyle w:val="ae"/>
              <w:ind w:firstLine="709"/>
              <w:jc w:val="both"/>
              <w:rPr>
                <w:sz w:val="22"/>
                <w:szCs w:val="22"/>
              </w:rPr>
            </w:pPr>
          </w:p>
          <w:p w:rsidR="00D0257D" w:rsidRDefault="00D0257D" w:rsidP="00D02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0257D" w:rsidRPr="00646448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D0257D" w:rsidRPr="004B06A8" w:rsidRDefault="00D0257D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40931" w:rsidRPr="008159FC" w:rsidRDefault="00740931" w:rsidP="008768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40931" w:rsidRPr="008159FC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A86"/>
    <w:multiLevelType w:val="multilevel"/>
    <w:tmpl w:val="7F4E70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6452089"/>
    <w:multiLevelType w:val="multilevel"/>
    <w:tmpl w:val="F7CA9E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55270"/>
    <w:rsid w:val="000564F6"/>
    <w:rsid w:val="00084655"/>
    <w:rsid w:val="00085694"/>
    <w:rsid w:val="00085BE2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1617"/>
    <w:rsid w:val="00123DE3"/>
    <w:rsid w:val="001274A2"/>
    <w:rsid w:val="0013604B"/>
    <w:rsid w:val="0014041A"/>
    <w:rsid w:val="001610F3"/>
    <w:rsid w:val="00165B5F"/>
    <w:rsid w:val="0017237B"/>
    <w:rsid w:val="001733AB"/>
    <w:rsid w:val="00182FB0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14412"/>
    <w:rsid w:val="00231543"/>
    <w:rsid w:val="00232522"/>
    <w:rsid w:val="0023511E"/>
    <w:rsid w:val="00243E5B"/>
    <w:rsid w:val="002447AE"/>
    <w:rsid w:val="0026134D"/>
    <w:rsid w:val="00267353"/>
    <w:rsid w:val="00291993"/>
    <w:rsid w:val="00297BDE"/>
    <w:rsid w:val="002B4D8E"/>
    <w:rsid w:val="002C0369"/>
    <w:rsid w:val="002C40A9"/>
    <w:rsid w:val="002C5750"/>
    <w:rsid w:val="002E12D9"/>
    <w:rsid w:val="002F1645"/>
    <w:rsid w:val="0030224E"/>
    <w:rsid w:val="003027C2"/>
    <w:rsid w:val="00314631"/>
    <w:rsid w:val="00323AA0"/>
    <w:rsid w:val="00326070"/>
    <w:rsid w:val="00335724"/>
    <w:rsid w:val="003361E5"/>
    <w:rsid w:val="00362353"/>
    <w:rsid w:val="003633FA"/>
    <w:rsid w:val="003637C5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52D8"/>
    <w:rsid w:val="003E1E11"/>
    <w:rsid w:val="003E546C"/>
    <w:rsid w:val="003E5ABE"/>
    <w:rsid w:val="003F0316"/>
    <w:rsid w:val="0042147F"/>
    <w:rsid w:val="004228AA"/>
    <w:rsid w:val="00426D82"/>
    <w:rsid w:val="0043522D"/>
    <w:rsid w:val="0045058B"/>
    <w:rsid w:val="0047054A"/>
    <w:rsid w:val="00470AC1"/>
    <w:rsid w:val="00481598"/>
    <w:rsid w:val="004832ED"/>
    <w:rsid w:val="00485B18"/>
    <w:rsid w:val="00492B5E"/>
    <w:rsid w:val="00494BA9"/>
    <w:rsid w:val="0049551C"/>
    <w:rsid w:val="004A029B"/>
    <w:rsid w:val="004B06A8"/>
    <w:rsid w:val="004B1319"/>
    <w:rsid w:val="004B5471"/>
    <w:rsid w:val="004C5060"/>
    <w:rsid w:val="004C55B5"/>
    <w:rsid w:val="004C6368"/>
    <w:rsid w:val="004D4F3E"/>
    <w:rsid w:val="004E25B0"/>
    <w:rsid w:val="004E30A1"/>
    <w:rsid w:val="004E3AE4"/>
    <w:rsid w:val="004F2C83"/>
    <w:rsid w:val="00507717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E29C9"/>
    <w:rsid w:val="005E5972"/>
    <w:rsid w:val="005F5424"/>
    <w:rsid w:val="00604647"/>
    <w:rsid w:val="006116D6"/>
    <w:rsid w:val="0061604E"/>
    <w:rsid w:val="00620741"/>
    <w:rsid w:val="00627966"/>
    <w:rsid w:val="006310D7"/>
    <w:rsid w:val="00646448"/>
    <w:rsid w:val="00660A40"/>
    <w:rsid w:val="00661D00"/>
    <w:rsid w:val="006B42D6"/>
    <w:rsid w:val="006B4A57"/>
    <w:rsid w:val="006B630C"/>
    <w:rsid w:val="006C3CF1"/>
    <w:rsid w:val="006D2588"/>
    <w:rsid w:val="006D4204"/>
    <w:rsid w:val="006D4C51"/>
    <w:rsid w:val="006E2B9C"/>
    <w:rsid w:val="006E5736"/>
    <w:rsid w:val="006F3CFD"/>
    <w:rsid w:val="0070351F"/>
    <w:rsid w:val="00705C2A"/>
    <w:rsid w:val="007140A1"/>
    <w:rsid w:val="00715880"/>
    <w:rsid w:val="00723802"/>
    <w:rsid w:val="00737F4A"/>
    <w:rsid w:val="00740931"/>
    <w:rsid w:val="00754591"/>
    <w:rsid w:val="007620BF"/>
    <w:rsid w:val="007712F9"/>
    <w:rsid w:val="00775387"/>
    <w:rsid w:val="0077721B"/>
    <w:rsid w:val="007840ED"/>
    <w:rsid w:val="007847DA"/>
    <w:rsid w:val="00794D51"/>
    <w:rsid w:val="00795778"/>
    <w:rsid w:val="007A3885"/>
    <w:rsid w:val="007A3EE4"/>
    <w:rsid w:val="007A6F9B"/>
    <w:rsid w:val="007B051B"/>
    <w:rsid w:val="007B220B"/>
    <w:rsid w:val="007B5816"/>
    <w:rsid w:val="007C0931"/>
    <w:rsid w:val="007C0E34"/>
    <w:rsid w:val="007D338C"/>
    <w:rsid w:val="007D3C35"/>
    <w:rsid w:val="007E09DC"/>
    <w:rsid w:val="007F6AC0"/>
    <w:rsid w:val="007F7D9A"/>
    <w:rsid w:val="00802937"/>
    <w:rsid w:val="00813FF9"/>
    <w:rsid w:val="008142B5"/>
    <w:rsid w:val="008159FC"/>
    <w:rsid w:val="008225D1"/>
    <w:rsid w:val="00831B5E"/>
    <w:rsid w:val="00831C46"/>
    <w:rsid w:val="00832205"/>
    <w:rsid w:val="00835D4B"/>
    <w:rsid w:val="008620F3"/>
    <w:rsid w:val="00872576"/>
    <w:rsid w:val="00876894"/>
    <w:rsid w:val="00881144"/>
    <w:rsid w:val="00892DE6"/>
    <w:rsid w:val="008A002C"/>
    <w:rsid w:val="008B32E9"/>
    <w:rsid w:val="008B422C"/>
    <w:rsid w:val="008C1607"/>
    <w:rsid w:val="008D3A26"/>
    <w:rsid w:val="008D6A60"/>
    <w:rsid w:val="008F73F4"/>
    <w:rsid w:val="00905A46"/>
    <w:rsid w:val="009359CC"/>
    <w:rsid w:val="0096032A"/>
    <w:rsid w:val="00977F95"/>
    <w:rsid w:val="00981988"/>
    <w:rsid w:val="00982D33"/>
    <w:rsid w:val="009865B8"/>
    <w:rsid w:val="00987334"/>
    <w:rsid w:val="009921E6"/>
    <w:rsid w:val="009979D0"/>
    <w:rsid w:val="009A4C76"/>
    <w:rsid w:val="009D00FA"/>
    <w:rsid w:val="009D4938"/>
    <w:rsid w:val="009E7733"/>
    <w:rsid w:val="009F138A"/>
    <w:rsid w:val="009F6A45"/>
    <w:rsid w:val="00A2497B"/>
    <w:rsid w:val="00A431A6"/>
    <w:rsid w:val="00A43E1A"/>
    <w:rsid w:val="00A45FE8"/>
    <w:rsid w:val="00A55D92"/>
    <w:rsid w:val="00A57621"/>
    <w:rsid w:val="00A70FE6"/>
    <w:rsid w:val="00A72722"/>
    <w:rsid w:val="00A87C16"/>
    <w:rsid w:val="00A96CC0"/>
    <w:rsid w:val="00AC0C0D"/>
    <w:rsid w:val="00AC435A"/>
    <w:rsid w:val="00AC47C1"/>
    <w:rsid w:val="00AD3D08"/>
    <w:rsid w:val="00AD5F70"/>
    <w:rsid w:val="00AE2028"/>
    <w:rsid w:val="00B01933"/>
    <w:rsid w:val="00B04C1B"/>
    <w:rsid w:val="00B06DB5"/>
    <w:rsid w:val="00B11A6B"/>
    <w:rsid w:val="00B12C42"/>
    <w:rsid w:val="00B12FAF"/>
    <w:rsid w:val="00B21561"/>
    <w:rsid w:val="00B2346D"/>
    <w:rsid w:val="00B26705"/>
    <w:rsid w:val="00B26FD8"/>
    <w:rsid w:val="00B30E6D"/>
    <w:rsid w:val="00B44693"/>
    <w:rsid w:val="00B44EBD"/>
    <w:rsid w:val="00B56D83"/>
    <w:rsid w:val="00B623DD"/>
    <w:rsid w:val="00B653C7"/>
    <w:rsid w:val="00B65E59"/>
    <w:rsid w:val="00B70898"/>
    <w:rsid w:val="00B75F05"/>
    <w:rsid w:val="00B86D3E"/>
    <w:rsid w:val="00BA4053"/>
    <w:rsid w:val="00BA5825"/>
    <w:rsid w:val="00BC3468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60CB1"/>
    <w:rsid w:val="00C71AC6"/>
    <w:rsid w:val="00C74183"/>
    <w:rsid w:val="00C770EC"/>
    <w:rsid w:val="00C774E7"/>
    <w:rsid w:val="00C853BD"/>
    <w:rsid w:val="00C92D36"/>
    <w:rsid w:val="00CA4C34"/>
    <w:rsid w:val="00CA73E5"/>
    <w:rsid w:val="00CA76DE"/>
    <w:rsid w:val="00CB610E"/>
    <w:rsid w:val="00CB78F6"/>
    <w:rsid w:val="00CC4B73"/>
    <w:rsid w:val="00CC7BB9"/>
    <w:rsid w:val="00CD2914"/>
    <w:rsid w:val="00CD4E5B"/>
    <w:rsid w:val="00CD5750"/>
    <w:rsid w:val="00CD7F08"/>
    <w:rsid w:val="00CE0B3C"/>
    <w:rsid w:val="00CE2529"/>
    <w:rsid w:val="00D0257D"/>
    <w:rsid w:val="00D13436"/>
    <w:rsid w:val="00D2263A"/>
    <w:rsid w:val="00D75E0D"/>
    <w:rsid w:val="00D75F0D"/>
    <w:rsid w:val="00D75F13"/>
    <w:rsid w:val="00D87511"/>
    <w:rsid w:val="00DA0194"/>
    <w:rsid w:val="00DA642C"/>
    <w:rsid w:val="00DA65E5"/>
    <w:rsid w:val="00DC4823"/>
    <w:rsid w:val="00DC5555"/>
    <w:rsid w:val="00DF4D70"/>
    <w:rsid w:val="00DF4DFF"/>
    <w:rsid w:val="00E0409C"/>
    <w:rsid w:val="00E16D30"/>
    <w:rsid w:val="00E31A58"/>
    <w:rsid w:val="00E3328C"/>
    <w:rsid w:val="00E46B0A"/>
    <w:rsid w:val="00E66587"/>
    <w:rsid w:val="00E70709"/>
    <w:rsid w:val="00E72835"/>
    <w:rsid w:val="00E72AD8"/>
    <w:rsid w:val="00E77D30"/>
    <w:rsid w:val="00E80F52"/>
    <w:rsid w:val="00E826D7"/>
    <w:rsid w:val="00E84952"/>
    <w:rsid w:val="00E955A3"/>
    <w:rsid w:val="00EA341A"/>
    <w:rsid w:val="00EA35DF"/>
    <w:rsid w:val="00EA51C3"/>
    <w:rsid w:val="00EA558F"/>
    <w:rsid w:val="00EB13ED"/>
    <w:rsid w:val="00EC2E99"/>
    <w:rsid w:val="00EE53B7"/>
    <w:rsid w:val="00EF4D9A"/>
    <w:rsid w:val="00F01E77"/>
    <w:rsid w:val="00F0680D"/>
    <w:rsid w:val="00F1171E"/>
    <w:rsid w:val="00F163A8"/>
    <w:rsid w:val="00F212BB"/>
    <w:rsid w:val="00F21FED"/>
    <w:rsid w:val="00F30234"/>
    <w:rsid w:val="00F6094C"/>
    <w:rsid w:val="00F64662"/>
    <w:rsid w:val="00F7104A"/>
    <w:rsid w:val="00F73A17"/>
    <w:rsid w:val="00F76FBB"/>
    <w:rsid w:val="00F81977"/>
    <w:rsid w:val="00F92B82"/>
    <w:rsid w:val="00FB377D"/>
    <w:rsid w:val="00FC54A1"/>
    <w:rsid w:val="00FD10F8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6E69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List Paragraph"/>
    <w:aliases w:val="List Paragraph 1,NUMBERED PARAGRAPH,Bullets,PAD,References,List_Paragraph,Multilevel para_II,Akapit z listą BS,List Paragraph (numbered (a)),IBL List Paragraph,List Paragraph nowy,Numbered List Paragraph,Bullet1"/>
    <w:basedOn w:val="a"/>
    <w:link w:val="ad"/>
    <w:uiPriority w:val="34"/>
    <w:qFormat/>
    <w:rsid w:val="008159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 Paragraph 1 Знак,NUMBERED PARAGRAPH Знак,Bullets Знак,PAD Знак,References Знак,List_Paragraph Знак,Multilevel para_II Знак,Akapit z listą BS Знак,List Paragraph (numbered (a)) Знак,IBL List Paragraph Знак,List Paragraph nowy Знак"/>
    <w:link w:val="ac"/>
    <w:uiPriority w:val="34"/>
    <w:locked/>
    <w:rsid w:val="0081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0257D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D0257D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09CC-97D0-47D9-B650-B5B37C8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6</cp:revision>
  <cp:lastPrinted>2024-10-02T11:13:00Z</cp:lastPrinted>
  <dcterms:created xsi:type="dcterms:W3CDTF">2024-11-18T07:52:00Z</dcterms:created>
  <dcterms:modified xsi:type="dcterms:W3CDTF">2024-11-18T11:07:00Z</dcterms:modified>
</cp:coreProperties>
</file>