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EA35DF">
        <w:t>25</w:t>
      </w:r>
      <w:r w:rsidR="00737F4A">
        <w:t>.</w:t>
      </w:r>
      <w:r w:rsidR="00EA35DF">
        <w:t>06</w:t>
      </w:r>
      <w:r w:rsidR="000047C2">
        <w:t>.2021</w:t>
      </w:r>
      <w:r w:rsidR="00BA4053" w:rsidRPr="009865B8">
        <w:t xml:space="preserve"> (протокол № </w:t>
      </w:r>
      <w:r w:rsidR="00EA35DF">
        <w:t>9</w:t>
      </w:r>
      <w:r w:rsidR="00B65E59" w:rsidRPr="009865B8">
        <w:t xml:space="preserve">) принято решение о </w:t>
      </w:r>
      <w:r w:rsidRPr="009865B8">
        <w:t>совершении</w:t>
      </w:r>
      <w:r w:rsidR="00EA35DF">
        <w:t xml:space="preserve"> сделки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3E1E11">
              <w:rPr>
                <w:b/>
                <w:sz w:val="22"/>
                <w:szCs w:val="22"/>
              </w:rPr>
              <w:t xml:space="preserve"> 31.05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1B33D3" w:rsidRPr="009865B8" w:rsidTr="00F0680D">
        <w:trPr>
          <w:trHeight w:val="699"/>
        </w:trPr>
        <w:tc>
          <w:tcPr>
            <w:tcW w:w="562" w:type="dxa"/>
            <w:vAlign w:val="center"/>
          </w:tcPr>
          <w:p w:rsidR="001B33D3" w:rsidRDefault="001B33D3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1B33D3" w:rsidRDefault="00EA35DF" w:rsidP="001B33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Минск, Республика Беларусь)</w:t>
            </w:r>
          </w:p>
        </w:tc>
        <w:tc>
          <w:tcPr>
            <w:tcW w:w="1984" w:type="dxa"/>
            <w:vAlign w:val="center"/>
          </w:tcPr>
          <w:p w:rsidR="001B33D3" w:rsidRDefault="00EA35DF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3553F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</w:t>
            </w:r>
            <w:r w:rsidRPr="00EA35DF">
              <w:rPr>
                <w:sz w:val="22"/>
                <w:szCs w:val="22"/>
              </w:rPr>
              <w:t>на оказание услуг по сопровождению информационных систем</w:t>
            </w:r>
          </w:p>
        </w:tc>
        <w:tc>
          <w:tcPr>
            <w:tcW w:w="5245" w:type="dxa"/>
            <w:vAlign w:val="center"/>
          </w:tcPr>
          <w:p w:rsidR="001B33D3" w:rsidRPr="00E46B0A" w:rsidRDefault="00EA35DF" w:rsidP="00C3553F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</w:t>
            </w:r>
            <w:r w:rsidR="00F0680D">
              <w:rPr>
                <w:snapToGrid w:val="0"/>
                <w:sz w:val="22"/>
                <w:szCs w:val="22"/>
              </w:rPr>
              <w:t>ор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A35DF">
              <w:rPr>
                <w:snapToGrid w:val="0"/>
                <w:sz w:val="22"/>
                <w:szCs w:val="22"/>
              </w:rPr>
              <w:t>на оказание услуг по сопровождению информационных систем</w:t>
            </w:r>
            <w:r>
              <w:rPr>
                <w:snapToGrid w:val="0"/>
                <w:sz w:val="22"/>
                <w:szCs w:val="22"/>
              </w:rPr>
              <w:t xml:space="preserve"> от </w:t>
            </w:r>
            <w:r w:rsidRPr="00EA35DF">
              <w:rPr>
                <w:snapToGrid w:val="0"/>
                <w:sz w:val="22"/>
                <w:szCs w:val="22"/>
              </w:rPr>
              <w:t>01.10.2019 № 2019/29/1392</w:t>
            </w:r>
            <w:r>
              <w:rPr>
                <w:snapToGrid w:val="0"/>
                <w:sz w:val="22"/>
                <w:szCs w:val="22"/>
              </w:rPr>
              <w:t xml:space="preserve"> в части изменения (увеличения) стоимости услуг</w:t>
            </w:r>
          </w:p>
        </w:tc>
        <w:tc>
          <w:tcPr>
            <w:tcW w:w="1701" w:type="dxa"/>
            <w:vAlign w:val="center"/>
          </w:tcPr>
          <w:p w:rsidR="001B33D3" w:rsidRDefault="001B33D3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B33D3" w:rsidRPr="00C3553F" w:rsidRDefault="003E1E11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185 157</w:t>
            </w:r>
            <w:r w:rsidR="00C3553F" w:rsidRPr="00C3553F">
              <w:rPr>
                <w:sz w:val="22"/>
                <w:szCs w:val="22"/>
              </w:rPr>
              <w:t xml:space="preserve"> </w:t>
            </w:r>
            <w:r w:rsidR="001B33D3" w:rsidRPr="00C3553F">
              <w:rPr>
                <w:sz w:val="22"/>
                <w:szCs w:val="22"/>
              </w:rPr>
              <w:t>тыс. рублей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2DED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C457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B778-7BA2-447B-B98E-2D5AFEB7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2021-06-28T07:05:00Z</dcterms:created>
  <dcterms:modified xsi:type="dcterms:W3CDTF">2021-06-28T07:07:00Z</dcterms:modified>
</cp:coreProperties>
</file>