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737F4A">
        <w:t>18.</w:t>
      </w:r>
      <w:r w:rsidR="00737F4A" w:rsidRPr="00737F4A">
        <w:t>12</w:t>
      </w:r>
      <w:r w:rsidR="004228AA">
        <w:t>.2020</w:t>
      </w:r>
      <w:r w:rsidR="00BA4053" w:rsidRPr="009865B8">
        <w:t xml:space="preserve"> (протокол № </w:t>
      </w:r>
      <w:r w:rsidR="00737F4A">
        <w:t>17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57621">
              <w:rPr>
                <w:b/>
                <w:sz w:val="22"/>
                <w:szCs w:val="22"/>
              </w:rPr>
              <w:t xml:space="preserve"> 31.10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 w:val="restart"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E46B0A" w:rsidRDefault="00BF6BDD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(плитка керамическая)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«BELFAIANTE» S.R.L. (Покупатель) обязуется принять и оплатить ее</w:t>
            </w:r>
            <w:r w:rsidR="0026134D">
              <w:rPr>
                <w:snapToGrid w:val="0"/>
                <w:sz w:val="22"/>
                <w:szCs w:val="22"/>
              </w:rPr>
              <w:t>, а также установление отпускных цен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2 350 000 (два миллиона триста пятьдесят тысяч) долларо</w:t>
            </w:r>
            <w:bookmarkStart w:id="0" w:name="_GoBack"/>
            <w:bookmarkEnd w:id="0"/>
            <w:r w:rsidRPr="00BF6BDD">
              <w:rPr>
                <w:sz w:val="22"/>
                <w:szCs w:val="22"/>
              </w:rPr>
              <w:t>в США</w:t>
            </w:r>
          </w:p>
        </w:tc>
        <w:tc>
          <w:tcPr>
            <w:tcW w:w="2268" w:type="dxa"/>
            <w:vAlign w:val="center"/>
          </w:tcPr>
          <w:p w:rsidR="00BF6BDD" w:rsidRDefault="00BF6BD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188 059 тыс. рублей</w:t>
            </w:r>
          </w:p>
        </w:tc>
      </w:tr>
      <w:tr w:rsidR="00BF6BDD" w:rsidRPr="009865B8" w:rsidTr="005F5424">
        <w:trPr>
          <w:trHeight w:val="1289"/>
        </w:trPr>
        <w:tc>
          <w:tcPr>
            <w:tcW w:w="562" w:type="dxa"/>
            <w:vMerge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BF6BDD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«BELFAIANTE» S.R.L.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Pr="00BF6BDD" w:rsidRDefault="0026134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34D">
              <w:rPr>
                <w:sz w:val="22"/>
                <w:szCs w:val="22"/>
              </w:rPr>
              <w:t xml:space="preserve">300 </w:t>
            </w:r>
            <w:r>
              <w:rPr>
                <w:sz w:val="22"/>
                <w:szCs w:val="22"/>
              </w:rPr>
              <w:t>000 (триста тысяч) долларов США</w:t>
            </w:r>
          </w:p>
        </w:tc>
        <w:tc>
          <w:tcPr>
            <w:tcW w:w="2268" w:type="dxa"/>
            <w:vAlign w:val="center"/>
          </w:tcPr>
          <w:p w:rsidR="00BF6BDD" w:rsidRDefault="0026134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134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26134D" w:rsidRDefault="0026134D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26134D" w:rsidRPr="00737F4A" w:rsidRDefault="0026134D" w:rsidP="00737F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26134D" w:rsidRPr="003F0316" w:rsidRDefault="0026134D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57621">
              <w:rPr>
                <w:snapToGrid w:val="0"/>
                <w:sz w:val="22"/>
                <w:szCs w:val="22"/>
              </w:rPr>
              <w:t>торговое унитарное предприятие «Керамин – Столица Инвест» (Продавец) продает, а ОАО «Керамин» (Покупатель) принимает и оплачивает товар – поддоны для керамической плитки, санитарной керамики и поддоны для кирпича керамического</w:t>
            </w:r>
          </w:p>
        </w:tc>
        <w:tc>
          <w:tcPr>
            <w:tcW w:w="2126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57621">
              <w:rPr>
                <w:sz w:val="22"/>
                <w:szCs w:val="22"/>
              </w:rPr>
              <w:t>4 500 000 (четыре миллиона пятьсот тысяч) белорусских рублей;</w:t>
            </w:r>
          </w:p>
        </w:tc>
        <w:tc>
          <w:tcPr>
            <w:tcW w:w="2268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134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6134D" w:rsidRDefault="0026134D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26134D" w:rsidRPr="005F5424" w:rsidRDefault="0026134D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57621">
              <w:rPr>
                <w:snapToGrid w:val="0"/>
                <w:sz w:val="22"/>
                <w:szCs w:val="22"/>
              </w:rPr>
              <w:t>Комитент (ОАО «Керамин») поручает, а Комиссионер (унитарное предприятие «Керамин – Столица Инвест»)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134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6134D" w:rsidRDefault="0026134D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  <w:vAlign w:val="center"/>
          </w:tcPr>
          <w:p w:rsidR="0026134D" w:rsidRPr="00A57621" w:rsidRDefault="0026134D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Изъятие из хозяйственного ведения в собственность имущества: </w:t>
            </w:r>
            <w:r w:rsidRPr="0026134D">
              <w:rPr>
                <w:snapToGrid w:val="0"/>
                <w:sz w:val="22"/>
                <w:szCs w:val="22"/>
              </w:rPr>
              <w:t>Модель "Альфа-киоск" серии Инфо-3</w:t>
            </w:r>
          </w:p>
        </w:tc>
        <w:tc>
          <w:tcPr>
            <w:tcW w:w="2126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1985" w:type="dxa"/>
            <w:vAlign w:val="center"/>
          </w:tcPr>
          <w:p w:rsidR="00BF6BDD" w:rsidRDefault="00BF6BDD" w:rsidP="00BF6BDD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 xml:space="preserve">договора поставки </w:t>
            </w:r>
          </w:p>
        </w:tc>
        <w:tc>
          <w:tcPr>
            <w:tcW w:w="3969" w:type="dxa"/>
            <w:vAlign w:val="center"/>
          </w:tcPr>
          <w:p w:rsidR="00BF6BDD" w:rsidRPr="003F0316" w:rsidRDefault="00BF6BDD" w:rsidP="005F542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</w:t>
            </w:r>
            <w:r w:rsidR="0026134D">
              <w:rPr>
                <w:snapToGrid w:val="0"/>
                <w:sz w:val="22"/>
                <w:szCs w:val="22"/>
              </w:rPr>
              <w:t>санитарная керамика и комплектующие к ней</w:t>
            </w:r>
            <w:r w:rsidR="0026134D">
              <w:rPr>
                <w:snapToGrid w:val="0"/>
                <w:sz w:val="22"/>
                <w:szCs w:val="22"/>
              </w:rPr>
              <w:t>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«Керамин – Нева»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50 000 000 (пятьдесят миллионов)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134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26134D" w:rsidRDefault="0026134D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134D" w:rsidRPr="00BF6BDD" w:rsidRDefault="0026134D" w:rsidP="00BF6B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6134D" w:rsidRPr="00BF6BDD" w:rsidRDefault="0026134D" w:rsidP="005F5424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в договор поставки </w:t>
            </w:r>
            <w:r w:rsidRPr="0026134D">
              <w:rPr>
                <w:snapToGrid w:val="0"/>
                <w:sz w:val="22"/>
                <w:szCs w:val="22"/>
              </w:rPr>
              <w:t>от 20.03.2020 № C-26</w:t>
            </w:r>
            <w:r>
              <w:rPr>
                <w:snapToGrid w:val="0"/>
                <w:sz w:val="22"/>
                <w:szCs w:val="22"/>
              </w:rPr>
              <w:t xml:space="preserve"> в части продления срока установления </w:t>
            </w:r>
            <w:proofErr w:type="spellStart"/>
            <w:r>
              <w:rPr>
                <w:snapToGrid w:val="0"/>
                <w:sz w:val="22"/>
                <w:szCs w:val="22"/>
              </w:rPr>
              <w:t>акционной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цены</w:t>
            </w:r>
          </w:p>
        </w:tc>
        <w:tc>
          <w:tcPr>
            <w:tcW w:w="2126" w:type="dxa"/>
            <w:vAlign w:val="center"/>
          </w:tcPr>
          <w:p w:rsidR="0026134D" w:rsidRPr="00BF6BD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Pr="00BF6BDD" w:rsidRDefault="00BF6BDD" w:rsidP="00BF6B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BF6BDD" w:rsidP="005F542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товар</w:t>
            </w:r>
            <w:r w:rsidR="0026134D">
              <w:rPr>
                <w:snapToGrid w:val="0"/>
                <w:sz w:val="22"/>
                <w:szCs w:val="22"/>
              </w:rPr>
              <w:t xml:space="preserve"> (упаковка)</w:t>
            </w:r>
            <w:r w:rsidRPr="00BF6BDD">
              <w:rPr>
                <w:snapToGrid w:val="0"/>
                <w:sz w:val="22"/>
                <w:szCs w:val="22"/>
              </w:rPr>
              <w:t xml:space="preserve">, количество, ассортимент, стоимость которого определяется согласно подписываемых сторонами спецификаций, а ООО «Керамин – </w:t>
            </w:r>
            <w:r w:rsidRPr="00BF6BDD">
              <w:rPr>
                <w:snapToGrid w:val="0"/>
                <w:sz w:val="22"/>
                <w:szCs w:val="22"/>
              </w:rPr>
              <w:lastRenderedPageBreak/>
              <w:t>Нева»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BF6BDD" w:rsidRP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lastRenderedPageBreak/>
              <w:t>500 000 (пятьсот тысяч)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  <w:vAlign w:val="center"/>
          </w:tcPr>
          <w:p w:rsidR="00B26FD8" w:rsidRPr="005F5424" w:rsidRDefault="00B26FD8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 (г. Могилев)</w:t>
            </w: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ADC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26FD8" w:rsidRPr="005F5424" w:rsidRDefault="00B26FD8" w:rsidP="00090ADC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комиссии </w:t>
            </w:r>
            <w:r w:rsidRPr="00090ADC">
              <w:rPr>
                <w:snapToGrid w:val="0"/>
                <w:sz w:val="22"/>
                <w:szCs w:val="22"/>
              </w:rPr>
              <w:t>№6 от 16.12.2019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B26FD8" w:rsidRDefault="00B26FD8" w:rsidP="00B26FD8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</w:t>
            </w:r>
            <w:r>
              <w:rPr>
                <w:snapToGrid w:val="0"/>
                <w:sz w:val="22"/>
                <w:szCs w:val="22"/>
              </w:rPr>
              <w:t>действия договоров купли продажи поддонов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26FD8">
              <w:rPr>
                <w:snapToGrid w:val="0"/>
                <w:sz w:val="22"/>
                <w:szCs w:val="22"/>
              </w:rPr>
              <w:t>№3 от 16.12.2019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26FD8">
              <w:rPr>
                <w:snapToGrid w:val="0"/>
                <w:sz w:val="22"/>
                <w:szCs w:val="22"/>
              </w:rPr>
              <w:t>№ Е-9а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6FD8" w:rsidRDefault="00B26FD8" w:rsidP="00B26FD8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</w:t>
            </w:r>
            <w:r>
              <w:rPr>
                <w:snapToGrid w:val="0"/>
                <w:sz w:val="22"/>
                <w:szCs w:val="22"/>
              </w:rPr>
              <w:t xml:space="preserve">поставки </w:t>
            </w:r>
            <w:r w:rsidR="00BF6BDD" w:rsidRPr="00BF6BDD">
              <w:rPr>
                <w:snapToGrid w:val="0"/>
                <w:sz w:val="22"/>
                <w:szCs w:val="22"/>
              </w:rPr>
              <w:t>от 23.12.2019 № Е-9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  <w:vAlign w:val="center"/>
          </w:tcPr>
          <w:p w:rsidR="00090ADC" w:rsidRPr="005F5424" w:rsidRDefault="00090ADC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 (г. Витебск)</w:t>
            </w: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ADC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090ADC" w:rsidRPr="005F5424" w:rsidRDefault="00090ADC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комиссии </w:t>
            </w:r>
            <w:r w:rsidRPr="00090ADC">
              <w:rPr>
                <w:snapToGrid w:val="0"/>
                <w:sz w:val="22"/>
                <w:szCs w:val="22"/>
              </w:rPr>
              <w:t>№1 от 16.12.2019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6FD8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поставки </w:t>
            </w:r>
            <w:r w:rsidR="00BF6BDD" w:rsidRPr="00BF6BDD">
              <w:rPr>
                <w:snapToGrid w:val="0"/>
                <w:sz w:val="22"/>
                <w:szCs w:val="22"/>
              </w:rPr>
              <w:t>№ Е-5 от 23.12.2019</w:t>
            </w:r>
            <w:r w:rsidR="00BF6BD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 31.01.2021</w:t>
            </w:r>
          </w:p>
        </w:tc>
        <w:tc>
          <w:tcPr>
            <w:tcW w:w="2126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90ADC" w:rsidRDefault="00090ADC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090ADC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договоров купли продажи поддонов </w:t>
            </w:r>
            <w:r w:rsidRPr="00B26FD8">
              <w:rPr>
                <w:snapToGrid w:val="0"/>
                <w:sz w:val="22"/>
                <w:szCs w:val="22"/>
              </w:rPr>
              <w:t>№1 от 16.12.2019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26FD8">
              <w:rPr>
                <w:snapToGrid w:val="0"/>
                <w:sz w:val="22"/>
                <w:szCs w:val="22"/>
              </w:rPr>
              <w:t>№ Е-5а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  <w:vAlign w:val="center"/>
          </w:tcPr>
          <w:p w:rsidR="00090ADC" w:rsidRPr="005F5424" w:rsidRDefault="00090ADC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Мозырь» (г. Мозырь)</w:t>
            </w:r>
          </w:p>
        </w:tc>
        <w:tc>
          <w:tcPr>
            <w:tcW w:w="1985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ADC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090ADC" w:rsidRPr="005F5424" w:rsidRDefault="00090ADC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комиссии </w:t>
            </w:r>
            <w:r w:rsidRPr="00090ADC">
              <w:rPr>
                <w:snapToGrid w:val="0"/>
                <w:sz w:val="22"/>
                <w:szCs w:val="22"/>
              </w:rPr>
              <w:t>№2 от 16.12.2019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6FD8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поставки </w:t>
            </w:r>
            <w:r w:rsidR="00BF6BDD" w:rsidRPr="00BF6BDD">
              <w:rPr>
                <w:snapToGrid w:val="0"/>
                <w:sz w:val="22"/>
                <w:szCs w:val="22"/>
              </w:rPr>
              <w:t>№ Е-6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90ADC" w:rsidRDefault="00090ADC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090ADC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договоров купли продажи поддонов </w:t>
            </w:r>
            <w:r w:rsidRPr="00B26FD8">
              <w:rPr>
                <w:snapToGrid w:val="0"/>
                <w:sz w:val="22"/>
                <w:szCs w:val="22"/>
              </w:rPr>
              <w:t>№6 от 16.12.2019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26FD8">
              <w:rPr>
                <w:snapToGrid w:val="0"/>
                <w:sz w:val="22"/>
                <w:szCs w:val="22"/>
              </w:rPr>
              <w:t>№ Е-6а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  <w:vMerge w:val="restart"/>
            <w:vAlign w:val="center"/>
          </w:tcPr>
          <w:p w:rsidR="00090ADC" w:rsidRPr="005F5424" w:rsidRDefault="00090ADC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Запад» (г. Гродно)</w:t>
            </w:r>
          </w:p>
        </w:tc>
        <w:tc>
          <w:tcPr>
            <w:tcW w:w="1985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ADC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090ADC" w:rsidRPr="005F5424" w:rsidRDefault="00090ADC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комиссии </w:t>
            </w:r>
            <w:r w:rsidRPr="00090ADC">
              <w:rPr>
                <w:snapToGrid w:val="0"/>
                <w:sz w:val="22"/>
                <w:szCs w:val="22"/>
              </w:rPr>
              <w:t>№5 от 16.12.2019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6FD8" w:rsidRPr="00BF6BDD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 xml:space="preserve">продление срока действия договора поставки </w:t>
            </w:r>
            <w:r w:rsidR="00BF6BDD" w:rsidRPr="00BF6BDD">
              <w:rPr>
                <w:sz w:val="22"/>
                <w:szCs w:val="22"/>
              </w:rPr>
              <w:t xml:space="preserve">от 23.12.2019 № Е-7 </w:t>
            </w:r>
            <w:r w:rsidRPr="00BF6BDD">
              <w:rPr>
                <w:snapToGrid w:val="0"/>
                <w:sz w:val="22"/>
                <w:szCs w:val="22"/>
              </w:rPr>
              <w:t>по 31.01.2021</w:t>
            </w:r>
          </w:p>
        </w:tc>
        <w:tc>
          <w:tcPr>
            <w:tcW w:w="2126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90ADC" w:rsidRDefault="00090ADC" w:rsidP="00F302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090ADC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договоров купли продажи поддонов </w:t>
            </w:r>
            <w:r w:rsidRPr="00B26FD8">
              <w:rPr>
                <w:snapToGrid w:val="0"/>
                <w:sz w:val="22"/>
                <w:szCs w:val="22"/>
              </w:rPr>
              <w:t>№5 от 16.12.2019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26FD8">
              <w:rPr>
                <w:snapToGrid w:val="0"/>
                <w:sz w:val="22"/>
                <w:szCs w:val="22"/>
              </w:rPr>
              <w:t>№ Е-7а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vMerge w:val="restart"/>
            <w:vAlign w:val="center"/>
          </w:tcPr>
          <w:p w:rsidR="00090ADC" w:rsidRPr="005F5424" w:rsidRDefault="00090ADC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СОЖ» (г. Гомель)</w:t>
            </w:r>
          </w:p>
        </w:tc>
        <w:tc>
          <w:tcPr>
            <w:tcW w:w="1985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ADC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090ADC" w:rsidRPr="005F5424" w:rsidRDefault="00090ADC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комиссии </w:t>
            </w:r>
            <w:r w:rsidR="00B26FD8" w:rsidRPr="00B26FD8">
              <w:rPr>
                <w:snapToGrid w:val="0"/>
                <w:sz w:val="22"/>
                <w:szCs w:val="22"/>
              </w:rPr>
              <w:t>№2 от 16.12.2019</w:t>
            </w:r>
            <w:r w:rsidR="00B26FD8">
              <w:rPr>
                <w:snapToGrid w:val="0"/>
                <w:sz w:val="22"/>
                <w:szCs w:val="22"/>
              </w:rPr>
              <w:t xml:space="preserve">, </w:t>
            </w:r>
            <w:r w:rsidR="00B26FD8" w:rsidRPr="00B26FD8">
              <w:rPr>
                <w:snapToGrid w:val="0"/>
                <w:sz w:val="22"/>
                <w:szCs w:val="22"/>
              </w:rPr>
              <w:t>№ Е-4а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6FD8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поставки </w:t>
            </w:r>
            <w:r w:rsidR="00BF6BDD" w:rsidRPr="00BF6BDD">
              <w:rPr>
                <w:snapToGrid w:val="0"/>
                <w:sz w:val="22"/>
                <w:szCs w:val="22"/>
              </w:rPr>
              <w:t>№ Е-4 от 23.12.2019</w:t>
            </w:r>
            <w:r w:rsidR="00BF6BD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 31.01.2021</w:t>
            </w:r>
          </w:p>
        </w:tc>
        <w:tc>
          <w:tcPr>
            <w:tcW w:w="2126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6FD8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90ADC" w:rsidRDefault="00090ADC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090ADC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договоров купли продажи поддонов </w:t>
            </w:r>
            <w:r w:rsidRPr="00090ADC">
              <w:rPr>
                <w:snapToGrid w:val="0"/>
                <w:sz w:val="22"/>
                <w:szCs w:val="22"/>
              </w:rPr>
              <w:t>№4 от 16.12.2019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vMerge w:val="restart"/>
            <w:vAlign w:val="center"/>
          </w:tcPr>
          <w:p w:rsidR="00090ADC" w:rsidRDefault="00090ADC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</w:t>
            </w:r>
            <w:r w:rsidRPr="00F76FBB">
              <w:rPr>
                <w:sz w:val="22"/>
                <w:szCs w:val="22"/>
              </w:rPr>
              <w:t>«Торговый дом «Керамин-Буг»</w:t>
            </w:r>
            <w:r>
              <w:rPr>
                <w:sz w:val="22"/>
                <w:szCs w:val="22"/>
              </w:rPr>
              <w:t xml:space="preserve"> (г. Брест)</w:t>
            </w: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90ADC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090ADC" w:rsidRDefault="00090ADC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комиссии </w:t>
            </w:r>
            <w:r w:rsidRPr="00090ADC">
              <w:rPr>
                <w:snapToGrid w:val="0"/>
                <w:sz w:val="22"/>
                <w:szCs w:val="22"/>
              </w:rPr>
              <w:t>№7 от 16.12.2019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6FD8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26FD8" w:rsidRDefault="00B26FD8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6FD8" w:rsidRPr="00090ADC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6FD8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договора поставки </w:t>
            </w:r>
            <w:r w:rsidR="00BF6BDD" w:rsidRPr="00BF6BDD">
              <w:rPr>
                <w:snapToGrid w:val="0"/>
                <w:sz w:val="22"/>
                <w:szCs w:val="22"/>
              </w:rPr>
              <w:t>№ Е-8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26FD8" w:rsidRDefault="00B26FD8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90ADC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90ADC" w:rsidRDefault="00090ADC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0ADC" w:rsidRP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– продажи поддонов</w:t>
            </w:r>
          </w:p>
        </w:tc>
        <w:tc>
          <w:tcPr>
            <w:tcW w:w="3969" w:type="dxa"/>
            <w:vAlign w:val="center"/>
          </w:tcPr>
          <w:p w:rsidR="00090ADC" w:rsidRDefault="00B26FD8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продление срока действия договоров купли продажи поддонов </w:t>
            </w:r>
            <w:r w:rsidRPr="00B26FD8">
              <w:rPr>
                <w:snapToGrid w:val="0"/>
                <w:sz w:val="22"/>
                <w:szCs w:val="22"/>
              </w:rPr>
              <w:t>№4 от 16.12.2019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26FD8">
              <w:rPr>
                <w:snapToGrid w:val="0"/>
                <w:sz w:val="22"/>
                <w:szCs w:val="22"/>
              </w:rPr>
              <w:t>№Е-8а от 23.12.2019</w:t>
            </w:r>
            <w:r>
              <w:rPr>
                <w:snapToGrid w:val="0"/>
                <w:sz w:val="22"/>
                <w:szCs w:val="22"/>
              </w:rPr>
              <w:t xml:space="preserve"> по 31.01.2021</w:t>
            </w:r>
          </w:p>
        </w:tc>
        <w:tc>
          <w:tcPr>
            <w:tcW w:w="2126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0ADC" w:rsidRDefault="00090ADC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1985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Default="00BF6BDD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 w:rsidR="0026134D">
              <w:rPr>
                <w:snapToGrid w:val="0"/>
                <w:sz w:val="22"/>
                <w:szCs w:val="22"/>
              </w:rPr>
              <w:t xml:space="preserve"> (</w:t>
            </w:r>
            <w:r w:rsidR="0026134D">
              <w:rPr>
                <w:snapToGrid w:val="0"/>
                <w:sz w:val="22"/>
                <w:szCs w:val="22"/>
              </w:rPr>
              <w:t>санитарная керамика и комплектующие к ней</w:t>
            </w:r>
            <w:r w:rsidR="0026134D">
              <w:rPr>
                <w:snapToGrid w:val="0"/>
                <w:sz w:val="22"/>
                <w:szCs w:val="22"/>
              </w:rPr>
              <w:t>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«ТК «Керамин – Центр»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25 000 000 (двадцать пять миллионов)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F6BDD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6116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BF6BDD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BF6BDD">
              <w:rPr>
                <w:snapToGrid w:val="0"/>
                <w:sz w:val="22"/>
                <w:szCs w:val="22"/>
              </w:rPr>
              <w:t>ОАО «Керамин» (Поставщик) обязуется передать товар</w:t>
            </w:r>
            <w:r w:rsidR="0026134D">
              <w:rPr>
                <w:snapToGrid w:val="0"/>
                <w:sz w:val="22"/>
                <w:szCs w:val="22"/>
              </w:rPr>
              <w:t xml:space="preserve"> (упаковка)</w:t>
            </w:r>
            <w:r w:rsidRPr="00BF6BDD">
              <w:rPr>
                <w:snapToGrid w:val="0"/>
                <w:sz w:val="22"/>
                <w:szCs w:val="22"/>
              </w:rPr>
              <w:t>, количество, ассортимент, стоимость которого определяется согласно подписываемых сторонами спецификаций, а ООО «ТК «Керамин – Центр»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BF6BDD" w:rsidRP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BF6BDD">
              <w:rPr>
                <w:sz w:val="22"/>
                <w:szCs w:val="22"/>
              </w:rPr>
              <w:t>500 000 (пятьсот тысяч) российских рублей</w:t>
            </w:r>
          </w:p>
        </w:tc>
        <w:tc>
          <w:tcPr>
            <w:tcW w:w="2268" w:type="dxa"/>
            <w:vAlign w:val="center"/>
          </w:tcPr>
          <w:p w:rsidR="00BF6BDD" w:rsidRDefault="00BF6BD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F89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6590-6164-45DA-B408-9D233B93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2020-12-18T09:17:00Z</dcterms:created>
  <dcterms:modified xsi:type="dcterms:W3CDTF">2020-12-18T10:50:00Z</dcterms:modified>
</cp:coreProperties>
</file>