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584BB0">
        <w:t>27</w:t>
      </w:r>
      <w:r w:rsidR="00E826D7">
        <w:t>.09</w:t>
      </w:r>
      <w:r w:rsidR="0070351F">
        <w:t>.2019</w:t>
      </w:r>
      <w:r w:rsidR="00BA4053" w:rsidRPr="009865B8">
        <w:t xml:space="preserve"> (протокол № </w:t>
      </w:r>
      <w:r w:rsidR="00E826D7">
        <w:t>1</w:t>
      </w:r>
      <w:r w:rsidR="00584BB0">
        <w:t>2</w:t>
      </w:r>
      <w:r w:rsidR="00B65E59" w:rsidRPr="009865B8">
        <w:t xml:space="preserve">) принято решение о </w:t>
      </w:r>
      <w:r w:rsidRPr="009865B8">
        <w:t>совершении</w:t>
      </w:r>
      <w:r w:rsidR="00E826D7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4B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831B5E">
              <w:rPr>
                <w:b/>
                <w:sz w:val="22"/>
                <w:szCs w:val="22"/>
              </w:rPr>
              <w:t xml:space="preserve"> 31.0</w:t>
            </w:r>
            <w:r w:rsidR="00584BB0">
              <w:rPr>
                <w:b/>
                <w:sz w:val="22"/>
                <w:szCs w:val="22"/>
              </w:rPr>
              <w:t>8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470AC1" w:rsidRPr="009865B8" w:rsidTr="00872576">
        <w:trPr>
          <w:trHeight w:val="864"/>
        </w:trPr>
        <w:tc>
          <w:tcPr>
            <w:tcW w:w="562" w:type="dxa"/>
            <w:vAlign w:val="center"/>
          </w:tcPr>
          <w:p w:rsidR="00470AC1" w:rsidRDefault="00B30E6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0AC1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470AC1" w:rsidRDefault="00470AC1" w:rsidP="003A32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«Керамин – </w:t>
            </w:r>
            <w:r w:rsidR="003A3233">
              <w:rPr>
                <w:sz w:val="22"/>
                <w:szCs w:val="22"/>
              </w:rPr>
              <w:t>Нева</w:t>
            </w:r>
            <w:r>
              <w:rPr>
                <w:sz w:val="22"/>
                <w:szCs w:val="22"/>
              </w:rPr>
              <w:t>» (г. </w:t>
            </w:r>
            <w:r w:rsidR="003A3233">
              <w:rPr>
                <w:sz w:val="22"/>
                <w:szCs w:val="22"/>
              </w:rPr>
              <w:t>Санкт – Петербург</w:t>
            </w:r>
            <w:r>
              <w:rPr>
                <w:sz w:val="22"/>
                <w:szCs w:val="22"/>
              </w:rPr>
              <w:t>, Российская Федерация)</w:t>
            </w:r>
          </w:p>
        </w:tc>
        <w:tc>
          <w:tcPr>
            <w:tcW w:w="1985" w:type="dxa"/>
            <w:vAlign w:val="center"/>
          </w:tcPr>
          <w:p w:rsidR="00470AC1" w:rsidRDefault="00EB13ED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EB13ED">
              <w:rPr>
                <w:sz w:val="22"/>
                <w:szCs w:val="22"/>
              </w:rPr>
              <w:t xml:space="preserve"> 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470AC1" w:rsidRDefault="00EB13ED" w:rsidP="00E826D7">
            <w:pPr>
              <w:pStyle w:val="ConsPlusNormal"/>
              <w:rPr>
                <w:sz w:val="22"/>
                <w:szCs w:val="22"/>
              </w:rPr>
            </w:pPr>
            <w:r w:rsidRPr="00EB13ED">
              <w:rPr>
                <w:sz w:val="22"/>
                <w:szCs w:val="22"/>
              </w:rPr>
              <w:t>оказание ОАО «Керамин» (исполнитель) ежемесячных услуг ООО «Керамин – Нева», (заказчик) по технической поддержке серверов, рабочих станций, периферийного, компьютерного, коммутационного, аудио, видео оборудования, оборудования связи, сопровождению, разработке и доработке программного обеспечения, обучению пользователей, а также услуги по оказанию технической поддержки пользователей заказчика</w:t>
            </w:r>
          </w:p>
        </w:tc>
        <w:tc>
          <w:tcPr>
            <w:tcW w:w="2126" w:type="dxa"/>
            <w:vAlign w:val="center"/>
          </w:tcPr>
          <w:p w:rsidR="00470AC1" w:rsidRDefault="00470AC1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70AC1" w:rsidRDefault="00584BB0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182 276</w:t>
            </w:r>
            <w:r w:rsidR="00CD7F08">
              <w:rPr>
                <w:sz w:val="22"/>
                <w:szCs w:val="22"/>
              </w:rPr>
              <w:t xml:space="preserve"> тыс. рублей</w:t>
            </w:r>
          </w:p>
        </w:tc>
      </w:tr>
      <w:tr w:rsidR="002B4D8E" w:rsidRPr="009865B8" w:rsidTr="00872576">
        <w:trPr>
          <w:trHeight w:val="1147"/>
        </w:trPr>
        <w:tc>
          <w:tcPr>
            <w:tcW w:w="562" w:type="dxa"/>
            <w:vMerge w:val="restart"/>
            <w:vAlign w:val="center"/>
          </w:tcPr>
          <w:p w:rsidR="002B4D8E" w:rsidRDefault="002B4D8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  <w:vAlign w:val="center"/>
          </w:tcPr>
          <w:p w:rsidR="002B4D8E" w:rsidRDefault="002B4D8E" w:rsidP="0087257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Запад» </w:t>
            </w:r>
          </w:p>
        </w:tc>
        <w:tc>
          <w:tcPr>
            <w:tcW w:w="1985" w:type="dxa"/>
            <w:vAlign w:val="center"/>
          </w:tcPr>
          <w:p w:rsidR="002B4D8E" w:rsidRDefault="002B4D8E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возложения обязательств на третье лицо</w:t>
            </w:r>
          </w:p>
        </w:tc>
        <w:tc>
          <w:tcPr>
            <w:tcW w:w="3969" w:type="dxa"/>
            <w:vAlign w:val="center"/>
          </w:tcPr>
          <w:p w:rsidR="002B4D8E" w:rsidRDefault="002B4D8E" w:rsidP="00E826D7">
            <w:pPr>
              <w:pStyle w:val="ConsPlusNormal"/>
              <w:rPr>
                <w:sz w:val="22"/>
                <w:szCs w:val="22"/>
              </w:rPr>
            </w:pPr>
            <w:r w:rsidRPr="002B4D8E">
              <w:rPr>
                <w:sz w:val="22"/>
                <w:szCs w:val="22"/>
              </w:rPr>
              <w:t xml:space="preserve">абонент (ОАО «Керамин») возлагает на Плательщика (торговое унитарное предприятие «Торговый дом «Керамин – Запад»), а Плательщик принимает на себя обязательство по оплате электрической энергии, поставляемой по договору электроснабжения от 01.10.2019 № 914, заключенному между Абонентом и </w:t>
            </w:r>
            <w:proofErr w:type="spellStart"/>
            <w:r w:rsidRPr="002B4D8E">
              <w:rPr>
                <w:sz w:val="22"/>
                <w:szCs w:val="22"/>
              </w:rPr>
              <w:t>Энергоснабжающей</w:t>
            </w:r>
            <w:proofErr w:type="spellEnd"/>
            <w:r w:rsidRPr="002B4D8E">
              <w:rPr>
                <w:sz w:val="22"/>
                <w:szCs w:val="22"/>
              </w:rPr>
              <w:t xml:space="preserve"> организацией (РУП «</w:t>
            </w:r>
            <w:proofErr w:type="spellStart"/>
            <w:r w:rsidRPr="002B4D8E">
              <w:rPr>
                <w:sz w:val="22"/>
                <w:szCs w:val="22"/>
              </w:rPr>
              <w:t>Гродноэнерго</w:t>
            </w:r>
            <w:proofErr w:type="spellEnd"/>
            <w:r w:rsidRPr="002B4D8E">
              <w:rPr>
                <w:sz w:val="22"/>
                <w:szCs w:val="22"/>
              </w:rPr>
              <w:t>») по объекту «изолированное помещение c инв. №400/D-84739, расположенного по адресу г. Гродно, ул. Соколовского, 20, помещение №2»</w:t>
            </w:r>
          </w:p>
        </w:tc>
        <w:tc>
          <w:tcPr>
            <w:tcW w:w="2126" w:type="dxa"/>
            <w:vAlign w:val="center"/>
          </w:tcPr>
          <w:p w:rsidR="002B4D8E" w:rsidRDefault="002B4D8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B4D8E" w:rsidRDefault="002B4D8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B4D8E" w:rsidRPr="009865B8" w:rsidTr="00872576">
        <w:trPr>
          <w:trHeight w:val="562"/>
        </w:trPr>
        <w:tc>
          <w:tcPr>
            <w:tcW w:w="562" w:type="dxa"/>
            <w:vMerge/>
            <w:vAlign w:val="center"/>
          </w:tcPr>
          <w:p w:rsidR="002B4D8E" w:rsidRDefault="002B4D8E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2B4D8E" w:rsidRDefault="002B4D8E" w:rsidP="002B4D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4D8E" w:rsidRDefault="00872576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2B4D8E" w:rsidRPr="002B4D8E" w:rsidRDefault="00872576" w:rsidP="00E826D7">
            <w:pPr>
              <w:pStyle w:val="ConsPlusNormal"/>
              <w:rPr>
                <w:sz w:val="22"/>
                <w:szCs w:val="22"/>
              </w:rPr>
            </w:pPr>
            <w:r w:rsidRPr="00872576">
              <w:rPr>
                <w:sz w:val="22"/>
                <w:szCs w:val="22"/>
              </w:rPr>
              <w:t>оказание ОАО «Керамин» (исполнитель) ежемесячных услуг соответствующему унитарному предприятию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«Торговый дом «Керамин – Запад»</w:t>
            </w:r>
            <w:r w:rsidRPr="00872576">
              <w:rPr>
                <w:sz w:val="22"/>
                <w:szCs w:val="22"/>
              </w:rPr>
              <w:t xml:space="preserve"> (заказчик) по технической поддержке серверов, рабочих станций, периферийного, компьютерного, коммутационного, аудио, видео оборудования, оборудования связи, сопровождению, разработке и доработке программного обеспечения, обучению пользователей, а также услуги по оказанию технической поддержки пользователей заказчика</w:t>
            </w:r>
          </w:p>
        </w:tc>
        <w:tc>
          <w:tcPr>
            <w:tcW w:w="2126" w:type="dxa"/>
            <w:vAlign w:val="center"/>
          </w:tcPr>
          <w:p w:rsidR="002B4D8E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B4D8E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826D7" w:rsidRPr="009865B8" w:rsidTr="00872576">
        <w:trPr>
          <w:trHeight w:val="1147"/>
        </w:trPr>
        <w:tc>
          <w:tcPr>
            <w:tcW w:w="562" w:type="dxa"/>
            <w:vAlign w:val="center"/>
          </w:tcPr>
          <w:p w:rsidR="00E826D7" w:rsidRDefault="00EB13E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26D7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826D7" w:rsidRDefault="00E826D7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E826D7">
              <w:rPr>
                <w:sz w:val="22"/>
                <w:szCs w:val="22"/>
              </w:rPr>
              <w:t xml:space="preserve"> предприятие «Торговый дом «Керамин – Буг» (г. Брест, Республика Беларусь)</w:t>
            </w:r>
          </w:p>
        </w:tc>
        <w:tc>
          <w:tcPr>
            <w:tcW w:w="1985" w:type="dxa"/>
            <w:vAlign w:val="center"/>
          </w:tcPr>
          <w:p w:rsidR="00E826D7" w:rsidRDefault="00872576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E826D7" w:rsidRDefault="00872576" w:rsidP="00B30E6D">
            <w:pPr>
              <w:pStyle w:val="ConsPlusNormal"/>
              <w:rPr>
                <w:sz w:val="22"/>
                <w:szCs w:val="22"/>
              </w:rPr>
            </w:pPr>
            <w:r w:rsidRPr="00872576">
              <w:rPr>
                <w:sz w:val="22"/>
                <w:szCs w:val="22"/>
              </w:rPr>
              <w:t>оказание ОАО «Керамин» (исполнитель) ежемесячных услуг соответствующему унитарному предприятию</w:t>
            </w:r>
            <w:r>
              <w:rPr>
                <w:sz w:val="22"/>
                <w:szCs w:val="22"/>
              </w:rPr>
              <w:t xml:space="preserve"> «Торговый дом «Керамин –</w:t>
            </w:r>
            <w:r>
              <w:rPr>
                <w:sz w:val="22"/>
                <w:szCs w:val="22"/>
              </w:rPr>
              <w:t xml:space="preserve"> Буг</w:t>
            </w:r>
            <w:r>
              <w:rPr>
                <w:sz w:val="22"/>
                <w:szCs w:val="22"/>
              </w:rPr>
              <w:t>»</w:t>
            </w:r>
            <w:r w:rsidRPr="00872576">
              <w:rPr>
                <w:sz w:val="22"/>
                <w:szCs w:val="22"/>
              </w:rPr>
              <w:t xml:space="preserve"> (заказчик) по технической поддержке серверов, рабочих станций, периферийного, компьютерного, коммутационного, аудио, видео оборудования, оборудования связи, сопровождению, разработке и доработке программного обеспечения, обучению пользователей, а также услуги по оказанию технической поддержки пользователей заказчика</w:t>
            </w:r>
          </w:p>
        </w:tc>
        <w:tc>
          <w:tcPr>
            <w:tcW w:w="2126" w:type="dxa"/>
            <w:vAlign w:val="center"/>
          </w:tcPr>
          <w:p w:rsidR="00E826D7" w:rsidRDefault="00E826D7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826D7" w:rsidRDefault="00831B5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826D7" w:rsidRPr="009865B8" w:rsidTr="00872576">
        <w:trPr>
          <w:trHeight w:val="1147"/>
        </w:trPr>
        <w:tc>
          <w:tcPr>
            <w:tcW w:w="562" w:type="dxa"/>
            <w:vAlign w:val="center"/>
          </w:tcPr>
          <w:p w:rsidR="00E826D7" w:rsidRDefault="00EB13E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826D7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826D7" w:rsidRDefault="00E826D7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 Воронеж, Российская Федерация)</w:t>
            </w:r>
          </w:p>
        </w:tc>
        <w:tc>
          <w:tcPr>
            <w:tcW w:w="1985" w:type="dxa"/>
            <w:vAlign w:val="center"/>
          </w:tcPr>
          <w:p w:rsidR="00E826D7" w:rsidRDefault="00EB13ED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EB13ED">
              <w:rPr>
                <w:sz w:val="22"/>
                <w:szCs w:val="22"/>
              </w:rPr>
              <w:t xml:space="preserve"> 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E826D7" w:rsidRDefault="00EB13ED" w:rsidP="00E826D7">
            <w:pPr>
              <w:pStyle w:val="ConsPlusNormal"/>
              <w:rPr>
                <w:sz w:val="22"/>
                <w:szCs w:val="22"/>
              </w:rPr>
            </w:pPr>
            <w:r w:rsidRPr="00EB13ED">
              <w:rPr>
                <w:sz w:val="22"/>
                <w:szCs w:val="22"/>
              </w:rPr>
              <w:t xml:space="preserve">оказание ОАО «Керамин» (исполнитель) ежемесячных услуг </w:t>
            </w:r>
            <w:r>
              <w:rPr>
                <w:sz w:val="22"/>
                <w:szCs w:val="22"/>
              </w:rPr>
              <w:t>ООО «Керамин – Черноземье»</w:t>
            </w:r>
            <w:r w:rsidRPr="00EB13ED">
              <w:rPr>
                <w:sz w:val="22"/>
                <w:szCs w:val="22"/>
              </w:rPr>
              <w:t>, (заказчик) по технической поддержке серверов, рабочих станций, периферийного, компьютерного, коммутационного, аудио, видео оборудования, оборудования связи, сопровождению, разработке и доработке программного обеспечения, обучению пользователей, а также услуги по оказанию технической поддержки пользователей заказчика</w:t>
            </w:r>
          </w:p>
        </w:tc>
        <w:tc>
          <w:tcPr>
            <w:tcW w:w="2126" w:type="dxa"/>
            <w:vAlign w:val="center"/>
          </w:tcPr>
          <w:p w:rsidR="00E826D7" w:rsidRDefault="00E826D7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826D7" w:rsidRDefault="00831B5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B4D8E" w:rsidRPr="009865B8" w:rsidTr="00872576">
        <w:trPr>
          <w:trHeight w:val="1147"/>
        </w:trPr>
        <w:tc>
          <w:tcPr>
            <w:tcW w:w="562" w:type="dxa"/>
            <w:vMerge w:val="restart"/>
            <w:vAlign w:val="center"/>
          </w:tcPr>
          <w:p w:rsidR="002B4D8E" w:rsidRDefault="00EB13E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B4D8E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2B4D8E" w:rsidRDefault="002B4D8E" w:rsidP="002B4D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 Минск, Республика Беларусь)</w:t>
            </w:r>
          </w:p>
        </w:tc>
        <w:tc>
          <w:tcPr>
            <w:tcW w:w="1985" w:type="dxa"/>
            <w:vAlign w:val="center"/>
          </w:tcPr>
          <w:p w:rsidR="002B4D8E" w:rsidRDefault="002B4D8E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969" w:type="dxa"/>
            <w:vAlign w:val="center"/>
          </w:tcPr>
          <w:p w:rsidR="002B4D8E" w:rsidRDefault="002B4D8E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аренды от </w:t>
            </w:r>
            <w:r w:rsidRPr="002B4D8E">
              <w:rPr>
                <w:sz w:val="22"/>
                <w:szCs w:val="22"/>
              </w:rPr>
              <w:t>01.02.2018 № 30</w:t>
            </w:r>
            <w:r>
              <w:rPr>
                <w:sz w:val="22"/>
                <w:szCs w:val="22"/>
              </w:rPr>
              <w:t xml:space="preserve">, </w:t>
            </w:r>
            <w:r w:rsidRPr="002B4D8E">
              <w:rPr>
                <w:sz w:val="22"/>
                <w:szCs w:val="22"/>
              </w:rPr>
              <w:t>исключив из предмета аренды часть нежилого помещения площадью 22,9 кв. м, и изменение в связи с этим размера арендной платы</w:t>
            </w:r>
          </w:p>
        </w:tc>
        <w:tc>
          <w:tcPr>
            <w:tcW w:w="2126" w:type="dxa"/>
            <w:vAlign w:val="center"/>
          </w:tcPr>
          <w:p w:rsidR="002B4D8E" w:rsidRDefault="002B4D8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B4D8E" w:rsidRDefault="002B4D8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B4D8E" w:rsidRPr="009865B8" w:rsidTr="00872576">
        <w:trPr>
          <w:trHeight w:val="841"/>
        </w:trPr>
        <w:tc>
          <w:tcPr>
            <w:tcW w:w="562" w:type="dxa"/>
            <w:vMerge/>
            <w:vAlign w:val="center"/>
          </w:tcPr>
          <w:p w:rsidR="002B4D8E" w:rsidRDefault="002B4D8E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2B4D8E" w:rsidRDefault="002B4D8E" w:rsidP="00E826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4D8E" w:rsidRDefault="002B4D8E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2B4D8E" w:rsidRDefault="002B4D8E" w:rsidP="00E826D7">
            <w:pPr>
              <w:pStyle w:val="ConsPlusNormal"/>
              <w:rPr>
                <w:sz w:val="22"/>
                <w:szCs w:val="22"/>
              </w:rPr>
            </w:pPr>
            <w:r w:rsidRPr="002B4D8E">
              <w:rPr>
                <w:sz w:val="22"/>
                <w:szCs w:val="22"/>
              </w:rPr>
              <w:t>оказание ОАО «Керамин» (исполнитель) ежемесячных услуг унитарному предприятию «Керамин – Столица Инвест» (заказчик) по технической поддержке серверов, рабочих станций, периферийного, компьютерного, коммутационного, аудио, видео оборудования, оборудования связи, сопровождению, разработке и доработке программного обеспечения, обучению пользователей, а также услуги по оказанию технической поддержки пользователей заказчика</w:t>
            </w:r>
          </w:p>
        </w:tc>
        <w:tc>
          <w:tcPr>
            <w:tcW w:w="2126" w:type="dxa"/>
            <w:vAlign w:val="center"/>
          </w:tcPr>
          <w:p w:rsidR="002B4D8E" w:rsidRDefault="002B4D8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B4D8E" w:rsidRDefault="002B4D8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B4D8E" w:rsidRPr="009865B8" w:rsidTr="00872576">
        <w:trPr>
          <w:trHeight w:val="1147"/>
        </w:trPr>
        <w:tc>
          <w:tcPr>
            <w:tcW w:w="562" w:type="dxa"/>
            <w:vMerge/>
            <w:vAlign w:val="center"/>
          </w:tcPr>
          <w:p w:rsidR="002B4D8E" w:rsidRDefault="002B4D8E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2B4D8E" w:rsidRDefault="002B4D8E" w:rsidP="00E826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4D8E" w:rsidRDefault="002B4D8E" w:rsidP="002B4D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на оказание услуг по абонентскому обслуживанию сетевого оборудования </w:t>
            </w:r>
          </w:p>
        </w:tc>
        <w:tc>
          <w:tcPr>
            <w:tcW w:w="3969" w:type="dxa"/>
            <w:vAlign w:val="center"/>
          </w:tcPr>
          <w:p w:rsidR="002B4D8E" w:rsidRPr="002B4D8E" w:rsidRDefault="002B4D8E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Досрочно расторжение договора </w:t>
            </w:r>
            <w:r w:rsidRPr="002B4D8E">
              <w:rPr>
                <w:sz w:val="22"/>
                <w:szCs w:val="22"/>
              </w:rPr>
              <w:t>от 27.12.2018 б/н</w:t>
            </w:r>
            <w:r w:rsidRPr="002B4D8E">
              <w:rPr>
                <w:sz w:val="22"/>
                <w:szCs w:val="22"/>
              </w:rPr>
              <w:t xml:space="preserve"> </w:t>
            </w:r>
            <w:r w:rsidRPr="002B4D8E">
              <w:rPr>
                <w:sz w:val="22"/>
                <w:szCs w:val="22"/>
              </w:rPr>
              <w:t>на оказание услуг по абонентскому обслуживанию сетевого оборудования</w:t>
            </w:r>
            <w:r>
              <w:rPr>
                <w:sz w:val="22"/>
                <w:szCs w:val="22"/>
              </w:rPr>
              <w:t xml:space="preserve"> с 30.09.2019</w:t>
            </w:r>
          </w:p>
        </w:tc>
        <w:tc>
          <w:tcPr>
            <w:tcW w:w="2126" w:type="dxa"/>
            <w:vAlign w:val="center"/>
          </w:tcPr>
          <w:p w:rsidR="002B4D8E" w:rsidRDefault="002B4D8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B4D8E" w:rsidRDefault="002B4D8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B4D8E" w:rsidRPr="009865B8" w:rsidTr="00872576">
        <w:trPr>
          <w:trHeight w:val="1147"/>
        </w:trPr>
        <w:tc>
          <w:tcPr>
            <w:tcW w:w="562" w:type="dxa"/>
            <w:vMerge/>
            <w:vAlign w:val="center"/>
          </w:tcPr>
          <w:p w:rsidR="002B4D8E" w:rsidRDefault="002B4D8E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2B4D8E" w:rsidRDefault="002B4D8E" w:rsidP="00E826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4D8E" w:rsidRDefault="00373C0D" w:rsidP="002B4D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B4D8E">
              <w:rPr>
                <w:sz w:val="22"/>
                <w:szCs w:val="22"/>
              </w:rPr>
              <w:t>зъятие имущества в пределах одного собственника</w:t>
            </w:r>
          </w:p>
        </w:tc>
        <w:tc>
          <w:tcPr>
            <w:tcW w:w="3969" w:type="dxa"/>
            <w:vAlign w:val="center"/>
          </w:tcPr>
          <w:p w:rsidR="004E3AE4" w:rsidRPr="00872576" w:rsidRDefault="004E3AE4" w:rsidP="00872576">
            <w:pPr>
              <w:rPr>
                <w:rFonts w:ascii="Times New Roman" w:hAnsi="Times New Roman" w:cs="Times New Roman"/>
              </w:rPr>
            </w:pPr>
            <w:r w:rsidRPr="00872576">
              <w:rPr>
                <w:rFonts w:ascii="Times New Roman" w:hAnsi="Times New Roman" w:cs="Times New Roman"/>
              </w:rPr>
              <w:t>изъятие</w:t>
            </w:r>
            <w:r w:rsidR="002B4D8E" w:rsidRPr="00872576">
              <w:rPr>
                <w:rFonts w:ascii="Times New Roman" w:hAnsi="Times New Roman" w:cs="Times New Roman"/>
              </w:rPr>
              <w:t xml:space="preserve"> у унитарного предприятия «Кера</w:t>
            </w:r>
            <w:r w:rsidRPr="00872576">
              <w:rPr>
                <w:rFonts w:ascii="Times New Roman" w:hAnsi="Times New Roman" w:cs="Times New Roman"/>
              </w:rPr>
              <w:t>мин – Столица Инвест» и передача</w:t>
            </w:r>
            <w:r w:rsidR="002B4D8E" w:rsidRPr="00872576">
              <w:rPr>
                <w:rFonts w:ascii="Times New Roman" w:hAnsi="Times New Roman" w:cs="Times New Roman"/>
              </w:rPr>
              <w:t xml:space="preserve"> на баланс ОАО «Керамин» с 01.10.2019 </w:t>
            </w:r>
            <w:r w:rsidRPr="00872576">
              <w:rPr>
                <w:rFonts w:ascii="Times New Roman" w:hAnsi="Times New Roman" w:cs="Times New Roman"/>
              </w:rPr>
              <w:t>имущества</w:t>
            </w:r>
            <w:r w:rsidR="002B4D8E" w:rsidRPr="00872576">
              <w:rPr>
                <w:rFonts w:ascii="Times New Roman" w:hAnsi="Times New Roman" w:cs="Times New Roman"/>
              </w:rPr>
              <w:t xml:space="preserve">: </w:t>
            </w:r>
            <w:r w:rsidRPr="00872576">
              <w:rPr>
                <w:rFonts w:ascii="Times New Roman" w:hAnsi="Times New Roman" w:cs="Times New Roman"/>
              </w:rPr>
              <w:t xml:space="preserve">Доска магнитно-маркерная </w:t>
            </w:r>
            <w:proofErr w:type="spellStart"/>
            <w:r w:rsidRPr="00872576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., 90х120см, улучшенная метал. Рама, ИБП АРС </w:t>
            </w:r>
            <w:proofErr w:type="spellStart"/>
            <w:r w:rsidRPr="00872576">
              <w:rPr>
                <w:rFonts w:ascii="Times New Roman" w:hAnsi="Times New Roman" w:cs="Times New Roman"/>
              </w:rPr>
              <w:t>Smart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-UPS, Кресло поворотное </w:t>
            </w:r>
            <w:proofErr w:type="spellStart"/>
            <w:r w:rsidRPr="00872576">
              <w:rPr>
                <w:rFonts w:ascii="Times New Roman" w:hAnsi="Times New Roman" w:cs="Times New Roman"/>
              </w:rPr>
              <w:t>Galaxy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ECO -30, Стол угловой с тумбой 1200*1200*750. Стол угловой с тумбой 1200*1200*750, Стол угловой с тумбой 1200*1200*750, Стол угловой с тумбой 1200*1200*750, Шкаф для документов 2200*800*400, Шкаф для документов 2200*800*4001, Шкаф для документов 2200*800*400, Шкаф для одежды 2200*1000*600, Кресло Престиж Гольф ЛЗ (С-11 черная), Стул </w:t>
            </w:r>
            <w:proofErr w:type="spellStart"/>
            <w:r w:rsidRPr="00872576">
              <w:rPr>
                <w:rFonts w:ascii="Times New Roman" w:hAnsi="Times New Roman" w:cs="Times New Roman"/>
              </w:rPr>
              <w:t>Prestige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GTP, Стол письменный (Ф310/Форма/</w:t>
            </w:r>
            <w:proofErr w:type="spellStart"/>
            <w:r w:rsidRPr="00872576">
              <w:rPr>
                <w:rFonts w:ascii="Times New Roman" w:hAnsi="Times New Roman" w:cs="Times New Roman"/>
              </w:rPr>
              <w:t>акмол</w:t>
            </w:r>
            <w:proofErr w:type="spellEnd"/>
            <w:r w:rsidRPr="00872576">
              <w:rPr>
                <w:rFonts w:ascii="Times New Roman" w:hAnsi="Times New Roman" w:cs="Times New Roman"/>
              </w:rPr>
              <w:t>/</w:t>
            </w:r>
            <w:proofErr w:type="spellStart"/>
            <w:r w:rsidRPr="00872576">
              <w:rPr>
                <w:rFonts w:ascii="Times New Roman" w:hAnsi="Times New Roman" w:cs="Times New Roman"/>
              </w:rPr>
              <w:t>плт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), Телефон GSM </w:t>
            </w:r>
            <w:proofErr w:type="spellStart"/>
            <w:r w:rsidRPr="00872576">
              <w:rPr>
                <w:rFonts w:ascii="Times New Roman" w:hAnsi="Times New Roman" w:cs="Times New Roman"/>
              </w:rPr>
              <w:t>Samsung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Е1200R, Телефон мобильный </w:t>
            </w:r>
            <w:proofErr w:type="spellStart"/>
            <w:r w:rsidRPr="00872576">
              <w:rPr>
                <w:rFonts w:ascii="Times New Roman" w:hAnsi="Times New Roman" w:cs="Times New Roman"/>
              </w:rPr>
              <w:t>Samsung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GT-I8190 белый, Сотовый телефон </w:t>
            </w:r>
            <w:proofErr w:type="spellStart"/>
            <w:r w:rsidRPr="00872576">
              <w:rPr>
                <w:rFonts w:ascii="Times New Roman" w:hAnsi="Times New Roman" w:cs="Times New Roman"/>
              </w:rPr>
              <w:t>Nokia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106  , ИБП АРС </w:t>
            </w:r>
            <w:proofErr w:type="spellStart"/>
            <w:r w:rsidRPr="00872576">
              <w:rPr>
                <w:rFonts w:ascii="Times New Roman" w:hAnsi="Times New Roman" w:cs="Times New Roman"/>
              </w:rPr>
              <w:t>Bасk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-UPS 650VA 230 V BK 650 EI, Источник </w:t>
            </w:r>
            <w:proofErr w:type="spellStart"/>
            <w:r w:rsidRPr="00872576">
              <w:rPr>
                <w:rFonts w:ascii="Times New Roman" w:hAnsi="Times New Roman" w:cs="Times New Roman"/>
              </w:rPr>
              <w:t>бесперебой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питания АРС </w:t>
            </w:r>
            <w:proofErr w:type="spellStart"/>
            <w:r w:rsidRPr="00872576">
              <w:rPr>
                <w:rFonts w:ascii="Times New Roman" w:hAnsi="Times New Roman" w:cs="Times New Roman"/>
              </w:rPr>
              <w:t>Bacк</w:t>
            </w:r>
            <w:proofErr w:type="spellEnd"/>
            <w:r w:rsidRPr="00872576">
              <w:rPr>
                <w:rFonts w:ascii="Times New Roman" w:hAnsi="Times New Roman" w:cs="Times New Roman"/>
              </w:rPr>
              <w:t>-UPS</w:t>
            </w:r>
          </w:p>
          <w:p w:rsidR="004E3AE4" w:rsidRPr="00872576" w:rsidRDefault="004E3AE4" w:rsidP="00872576">
            <w:pPr>
              <w:rPr>
                <w:rFonts w:ascii="Times New Roman" w:hAnsi="Times New Roman" w:cs="Times New Roman"/>
              </w:rPr>
            </w:pPr>
            <w:r w:rsidRPr="00872576">
              <w:rPr>
                <w:rFonts w:ascii="Times New Roman" w:hAnsi="Times New Roman" w:cs="Times New Roman"/>
              </w:rPr>
              <w:t xml:space="preserve">Монитор жидкокристаллический </w:t>
            </w:r>
            <w:proofErr w:type="spellStart"/>
            <w:r w:rsidRPr="00872576">
              <w:rPr>
                <w:rFonts w:ascii="Times New Roman" w:hAnsi="Times New Roman" w:cs="Times New Roman"/>
              </w:rPr>
              <w:t>Philips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23.6 LCD 243V7QDSB/00, Принтер лазерный НР </w:t>
            </w:r>
            <w:proofErr w:type="spellStart"/>
            <w:r w:rsidRPr="00872576">
              <w:rPr>
                <w:rFonts w:ascii="Times New Roman" w:hAnsi="Times New Roman" w:cs="Times New Roman"/>
              </w:rPr>
              <w:t>Laser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576">
              <w:rPr>
                <w:rFonts w:ascii="Times New Roman" w:hAnsi="Times New Roman" w:cs="Times New Roman"/>
              </w:rPr>
              <w:t>Jet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Р2035 </w:t>
            </w:r>
            <w:proofErr w:type="spellStart"/>
            <w:r w:rsidRPr="00872576">
              <w:rPr>
                <w:rFonts w:ascii="Times New Roman" w:hAnsi="Times New Roman" w:cs="Times New Roman"/>
              </w:rPr>
              <w:t>Printer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, Стул "Марко </w:t>
            </w:r>
            <w:proofErr w:type="spellStart"/>
            <w:r w:rsidRPr="00872576">
              <w:rPr>
                <w:rFonts w:ascii="Times New Roman" w:hAnsi="Times New Roman" w:cs="Times New Roman"/>
              </w:rPr>
              <w:t>хоккер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" пр-т СМХ-48, IP-телефон с проводной трубкой SPA502G + блок питания, Колонки </w:t>
            </w:r>
            <w:proofErr w:type="spellStart"/>
            <w:r w:rsidRPr="00872576">
              <w:rPr>
                <w:rFonts w:ascii="Times New Roman" w:hAnsi="Times New Roman" w:cs="Times New Roman"/>
              </w:rPr>
              <w:t>Sven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2.0 235, 2х2 Вт, Коммутатор 8 </w:t>
            </w:r>
            <w:proofErr w:type="spellStart"/>
            <w:r w:rsidRPr="00872576">
              <w:rPr>
                <w:rFonts w:ascii="Times New Roman" w:hAnsi="Times New Roman" w:cs="Times New Roman"/>
              </w:rPr>
              <w:t>Port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10/100, Источник бесперебойного питания АРС ВЕ525-RS, </w:t>
            </w:r>
            <w:proofErr w:type="spellStart"/>
            <w:r w:rsidRPr="00872576">
              <w:rPr>
                <w:rFonts w:ascii="Times New Roman" w:hAnsi="Times New Roman" w:cs="Times New Roman"/>
              </w:rPr>
              <w:t>Колoнки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USB 2,0 </w:t>
            </w:r>
            <w:proofErr w:type="spellStart"/>
            <w:r w:rsidRPr="00872576">
              <w:rPr>
                <w:rFonts w:ascii="Times New Roman" w:hAnsi="Times New Roman" w:cs="Times New Roman"/>
              </w:rPr>
              <w:t>Dowell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SP-F215 /Китай/, ИБП АРС </w:t>
            </w:r>
            <w:proofErr w:type="spellStart"/>
            <w:r w:rsidRPr="00872576">
              <w:rPr>
                <w:rFonts w:ascii="Times New Roman" w:hAnsi="Times New Roman" w:cs="Times New Roman"/>
              </w:rPr>
              <w:t>Bасk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-UPS 650VA 230 V BK 650 EI, ИБП АРС </w:t>
            </w:r>
            <w:proofErr w:type="spellStart"/>
            <w:r w:rsidRPr="00872576">
              <w:rPr>
                <w:rFonts w:ascii="Times New Roman" w:hAnsi="Times New Roman" w:cs="Times New Roman"/>
              </w:rPr>
              <w:t>Bасk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-UPS 650VA 230 V BK 650 EI, Системный блок </w:t>
            </w:r>
            <w:proofErr w:type="spellStart"/>
            <w:r w:rsidRPr="00872576">
              <w:rPr>
                <w:rFonts w:ascii="Times New Roman" w:hAnsi="Times New Roman" w:cs="Times New Roman"/>
              </w:rPr>
              <w:t>Asbis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, ПЭВМ "Пилот" </w:t>
            </w:r>
            <w:proofErr w:type="spellStart"/>
            <w:r w:rsidRPr="00872576">
              <w:rPr>
                <w:rFonts w:ascii="Times New Roman" w:hAnsi="Times New Roman" w:cs="Times New Roman"/>
              </w:rPr>
              <w:t>Intel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576">
              <w:rPr>
                <w:rFonts w:ascii="Times New Roman" w:hAnsi="Times New Roman" w:cs="Times New Roman"/>
              </w:rPr>
              <w:t>Celeron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G3900, 2800Мгц/500 Гб/4 Гб, Монитор </w:t>
            </w:r>
            <w:proofErr w:type="spellStart"/>
            <w:r w:rsidRPr="00872576">
              <w:rPr>
                <w:rFonts w:ascii="Times New Roman" w:hAnsi="Times New Roman" w:cs="Times New Roman"/>
              </w:rPr>
              <w:t>Aser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X223HQBB (</w:t>
            </w:r>
            <w:proofErr w:type="spellStart"/>
            <w:r w:rsidRPr="00872576">
              <w:rPr>
                <w:rFonts w:ascii="Times New Roman" w:hAnsi="Times New Roman" w:cs="Times New Roman"/>
              </w:rPr>
              <w:t>бывш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208)</w:t>
            </w:r>
          </w:p>
          <w:p w:rsidR="004E3AE4" w:rsidRPr="00872576" w:rsidRDefault="004E3AE4" w:rsidP="00872576">
            <w:pPr>
              <w:rPr>
                <w:rFonts w:ascii="Times New Roman" w:hAnsi="Times New Roman" w:cs="Times New Roman"/>
              </w:rPr>
            </w:pPr>
            <w:r w:rsidRPr="00872576">
              <w:rPr>
                <w:rFonts w:ascii="Times New Roman" w:hAnsi="Times New Roman" w:cs="Times New Roman"/>
              </w:rPr>
              <w:t>ПЭВМ НЬЮС, Монитор LG 22MP58D-</w:t>
            </w:r>
            <w:proofErr w:type="gramStart"/>
            <w:r w:rsidRPr="00872576">
              <w:rPr>
                <w:rFonts w:ascii="Times New Roman" w:hAnsi="Times New Roman" w:cs="Times New Roman"/>
              </w:rPr>
              <w:t>P ,</w:t>
            </w:r>
            <w:proofErr w:type="gramEnd"/>
            <w:r w:rsidRPr="00872576">
              <w:rPr>
                <w:rFonts w:ascii="Times New Roman" w:hAnsi="Times New Roman" w:cs="Times New Roman"/>
              </w:rPr>
              <w:t xml:space="preserve"> РФ с.н.610NTYT3F466, Монитор </w:t>
            </w:r>
            <w:proofErr w:type="spellStart"/>
            <w:r w:rsidRPr="00872576">
              <w:rPr>
                <w:rFonts w:ascii="Times New Roman" w:hAnsi="Times New Roman" w:cs="Times New Roman"/>
              </w:rPr>
              <w:t>Acer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K242HLbd, РФ</w:t>
            </w:r>
          </w:p>
          <w:p w:rsidR="004E3AE4" w:rsidRPr="00872576" w:rsidRDefault="004E3AE4" w:rsidP="00872576">
            <w:pPr>
              <w:rPr>
                <w:rFonts w:ascii="Times New Roman" w:hAnsi="Times New Roman" w:cs="Times New Roman"/>
              </w:rPr>
            </w:pPr>
            <w:r w:rsidRPr="00872576">
              <w:rPr>
                <w:rFonts w:ascii="Times New Roman" w:hAnsi="Times New Roman" w:cs="Times New Roman"/>
              </w:rPr>
              <w:t xml:space="preserve">ПЭВМ "Пилот" </w:t>
            </w:r>
            <w:proofErr w:type="spellStart"/>
            <w:r w:rsidRPr="00872576">
              <w:rPr>
                <w:rFonts w:ascii="Times New Roman" w:hAnsi="Times New Roman" w:cs="Times New Roman"/>
              </w:rPr>
              <w:t>Intel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576">
              <w:rPr>
                <w:rFonts w:ascii="Times New Roman" w:hAnsi="Times New Roman" w:cs="Times New Roman"/>
              </w:rPr>
              <w:t>Celeron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G1840 2,800МГц/500Гб/4Гб/1*4гб/мышь/клавиатура </w:t>
            </w:r>
            <w:proofErr w:type="spellStart"/>
            <w:r w:rsidRPr="00872576">
              <w:rPr>
                <w:rFonts w:ascii="Times New Roman" w:hAnsi="Times New Roman" w:cs="Times New Roman"/>
              </w:rPr>
              <w:t>с.н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. 151050458, Монитор ЖКИ 19,5" </w:t>
            </w:r>
            <w:proofErr w:type="spellStart"/>
            <w:r w:rsidRPr="00872576">
              <w:rPr>
                <w:rFonts w:ascii="Times New Roman" w:hAnsi="Times New Roman" w:cs="Times New Roman"/>
              </w:rPr>
              <w:t>Benq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GL2023A черный </w:t>
            </w:r>
            <w:proofErr w:type="spellStart"/>
            <w:r w:rsidRPr="00872576">
              <w:rPr>
                <w:rFonts w:ascii="Times New Roman" w:hAnsi="Times New Roman" w:cs="Times New Roman"/>
              </w:rPr>
              <w:t>с.н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. ETL6F00700019, Монитор </w:t>
            </w:r>
            <w:proofErr w:type="spellStart"/>
            <w:r w:rsidRPr="00872576">
              <w:rPr>
                <w:rFonts w:ascii="Times New Roman" w:hAnsi="Times New Roman" w:cs="Times New Roman"/>
              </w:rPr>
              <w:t>BenQ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VL2040AZ (</w:t>
            </w:r>
            <w:proofErr w:type="spellStart"/>
            <w:r w:rsidRPr="00872576">
              <w:rPr>
                <w:rFonts w:ascii="Times New Roman" w:hAnsi="Times New Roman" w:cs="Times New Roman"/>
              </w:rPr>
              <w:t>бывш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776), ПЭВМ Пилот </w:t>
            </w:r>
            <w:proofErr w:type="spellStart"/>
            <w:r w:rsidRPr="00872576">
              <w:rPr>
                <w:rFonts w:ascii="Times New Roman" w:hAnsi="Times New Roman" w:cs="Times New Roman"/>
              </w:rPr>
              <w:t>Intel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576">
              <w:rPr>
                <w:rFonts w:ascii="Times New Roman" w:hAnsi="Times New Roman" w:cs="Times New Roman"/>
              </w:rPr>
              <w:t>Celeron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G1820/GA-H81M/мышь/</w:t>
            </w:r>
            <w:proofErr w:type="spellStart"/>
            <w:r w:rsidRPr="00872576">
              <w:rPr>
                <w:rFonts w:ascii="Times New Roman" w:hAnsi="Times New Roman" w:cs="Times New Roman"/>
              </w:rPr>
              <w:t>клавиатура+Монитор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ЖКИ 21,5"BenQ VW2245Z, Ноутбук </w:t>
            </w:r>
            <w:r w:rsidRPr="00872576">
              <w:rPr>
                <w:rFonts w:ascii="Times New Roman" w:hAnsi="Times New Roman" w:cs="Times New Roman"/>
                <w:lang w:val="en-US"/>
              </w:rPr>
              <w:t>HP</w:t>
            </w:r>
            <w:r w:rsidRPr="00872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576">
              <w:rPr>
                <w:rFonts w:ascii="Times New Roman" w:hAnsi="Times New Roman" w:cs="Times New Roman"/>
                <w:lang w:val="en-US"/>
              </w:rPr>
              <w:t>ProBook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4710</w:t>
            </w:r>
            <w:r w:rsidRPr="00872576">
              <w:rPr>
                <w:rFonts w:ascii="Times New Roman" w:hAnsi="Times New Roman" w:cs="Times New Roman"/>
                <w:lang w:val="en-US"/>
              </w:rPr>
              <w:t>LVQ</w:t>
            </w:r>
            <w:r w:rsidRPr="00872576">
              <w:rPr>
                <w:rFonts w:ascii="Times New Roman" w:hAnsi="Times New Roman" w:cs="Times New Roman"/>
              </w:rPr>
              <w:t>736</w:t>
            </w:r>
            <w:r w:rsidRPr="00872576">
              <w:rPr>
                <w:rFonts w:ascii="Times New Roman" w:hAnsi="Times New Roman" w:cs="Times New Roman"/>
                <w:lang w:val="en-US"/>
              </w:rPr>
              <w:t>EA</w:t>
            </w:r>
            <w:r w:rsidRPr="00872576">
              <w:rPr>
                <w:rFonts w:ascii="Times New Roman" w:hAnsi="Times New Roman" w:cs="Times New Roman"/>
              </w:rPr>
              <w:t xml:space="preserve"> </w:t>
            </w:r>
            <w:r w:rsidRPr="00872576">
              <w:rPr>
                <w:rFonts w:ascii="Times New Roman" w:hAnsi="Times New Roman" w:cs="Times New Roman"/>
                <w:lang w:val="en-US"/>
              </w:rPr>
              <w:t>T</w:t>
            </w:r>
            <w:r w:rsidRPr="00872576">
              <w:rPr>
                <w:rFonts w:ascii="Times New Roman" w:hAnsi="Times New Roman" w:cs="Times New Roman"/>
              </w:rPr>
              <w:t xml:space="preserve">6570, ПЭВМ </w:t>
            </w:r>
            <w:r w:rsidRPr="00872576">
              <w:rPr>
                <w:rFonts w:ascii="Times New Roman" w:hAnsi="Times New Roman" w:cs="Times New Roman"/>
                <w:lang w:val="en-US"/>
              </w:rPr>
              <w:t>N</w:t>
            </w:r>
            <w:r w:rsidRPr="00872576">
              <w:rPr>
                <w:rFonts w:ascii="Times New Roman" w:hAnsi="Times New Roman" w:cs="Times New Roman"/>
              </w:rPr>
              <w:t>-</w:t>
            </w:r>
            <w:r w:rsidRPr="00872576">
              <w:rPr>
                <w:rFonts w:ascii="Times New Roman" w:hAnsi="Times New Roman" w:cs="Times New Roman"/>
                <w:lang w:val="en-US"/>
              </w:rPr>
              <w:t>Tech</w:t>
            </w:r>
            <w:r w:rsidRPr="00872576">
              <w:rPr>
                <w:rFonts w:ascii="Times New Roman" w:hAnsi="Times New Roman" w:cs="Times New Roman"/>
              </w:rPr>
              <w:t>-</w:t>
            </w:r>
            <w:r w:rsidRPr="00872576">
              <w:rPr>
                <w:rFonts w:ascii="Times New Roman" w:hAnsi="Times New Roman" w:cs="Times New Roman"/>
                <w:lang w:val="en-US"/>
              </w:rPr>
              <w:t>I</w:t>
            </w:r>
            <w:r w:rsidRPr="00872576">
              <w:rPr>
                <w:rFonts w:ascii="Times New Roman" w:hAnsi="Times New Roman" w:cs="Times New Roman"/>
              </w:rPr>
              <w:t>-</w:t>
            </w:r>
            <w:proofErr w:type="gramStart"/>
            <w:r w:rsidRPr="00872576">
              <w:rPr>
                <w:rFonts w:ascii="Times New Roman" w:hAnsi="Times New Roman" w:cs="Times New Roman"/>
                <w:lang w:val="en-US"/>
              </w:rPr>
              <w:t>X</w:t>
            </w:r>
            <w:r w:rsidRPr="0087257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2576">
              <w:rPr>
                <w:rFonts w:ascii="Times New Roman" w:hAnsi="Times New Roman" w:cs="Times New Roman"/>
              </w:rPr>
              <w:t xml:space="preserve"> РБ, Монитор AOC E2070SWN/01, Китай, Портативный компьютер ASUS AU K72D</w:t>
            </w:r>
          </w:p>
          <w:p w:rsidR="002B4D8E" w:rsidRPr="00872576" w:rsidRDefault="004E3AE4" w:rsidP="00872576">
            <w:pPr>
              <w:rPr>
                <w:rFonts w:ascii="Times New Roman" w:hAnsi="Times New Roman" w:cs="Times New Roman"/>
              </w:rPr>
            </w:pPr>
            <w:r w:rsidRPr="00872576">
              <w:rPr>
                <w:rFonts w:ascii="Times New Roman" w:hAnsi="Times New Roman" w:cs="Times New Roman"/>
              </w:rPr>
              <w:t xml:space="preserve">Монитор ЖКИ 19,5" </w:t>
            </w:r>
            <w:proofErr w:type="spellStart"/>
            <w:r w:rsidRPr="00872576">
              <w:rPr>
                <w:rFonts w:ascii="Times New Roman" w:hAnsi="Times New Roman" w:cs="Times New Roman"/>
              </w:rPr>
              <w:t>Benq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GL2023A черный </w:t>
            </w:r>
            <w:proofErr w:type="spellStart"/>
            <w:r w:rsidRPr="00872576">
              <w:rPr>
                <w:rFonts w:ascii="Times New Roman" w:hAnsi="Times New Roman" w:cs="Times New Roman"/>
              </w:rPr>
              <w:t>с.н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. ETW1F00169019, Монитор LG </w:t>
            </w:r>
            <w:proofErr w:type="spellStart"/>
            <w:r w:rsidRPr="00872576">
              <w:rPr>
                <w:rFonts w:ascii="Times New Roman" w:hAnsi="Times New Roman" w:cs="Times New Roman"/>
              </w:rPr>
              <w:t>Flatron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2243C (</w:t>
            </w:r>
            <w:proofErr w:type="spellStart"/>
            <w:r w:rsidRPr="00872576">
              <w:rPr>
                <w:rFonts w:ascii="Times New Roman" w:hAnsi="Times New Roman" w:cs="Times New Roman"/>
              </w:rPr>
              <w:t>бывш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559), ПЭВМ "Пилот" </w:t>
            </w:r>
            <w:proofErr w:type="spellStart"/>
            <w:r w:rsidRPr="00872576">
              <w:rPr>
                <w:rFonts w:ascii="Times New Roman" w:hAnsi="Times New Roman" w:cs="Times New Roman"/>
              </w:rPr>
              <w:t>Intel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576">
              <w:rPr>
                <w:rFonts w:ascii="Times New Roman" w:hAnsi="Times New Roman" w:cs="Times New Roman"/>
              </w:rPr>
              <w:t>Celeron</w:t>
            </w:r>
            <w:proofErr w:type="spellEnd"/>
            <w:r w:rsidRPr="00872576">
              <w:rPr>
                <w:rFonts w:ascii="Times New Roman" w:hAnsi="Times New Roman" w:cs="Times New Roman"/>
              </w:rPr>
              <w:t xml:space="preserve"> G1840 2,8GHz/500Gb/4096*1/мышь/клавиатура </w:t>
            </w:r>
            <w:proofErr w:type="spellStart"/>
            <w:r w:rsidRPr="00872576">
              <w:rPr>
                <w:rFonts w:ascii="Times New Roman" w:hAnsi="Times New Roman" w:cs="Times New Roman"/>
              </w:rPr>
              <w:t>с.н</w:t>
            </w:r>
            <w:proofErr w:type="spellEnd"/>
            <w:r w:rsidRPr="00872576">
              <w:rPr>
                <w:rFonts w:ascii="Times New Roman" w:hAnsi="Times New Roman" w:cs="Times New Roman"/>
              </w:rPr>
              <w:t>. 150849633</w:t>
            </w:r>
          </w:p>
        </w:tc>
        <w:tc>
          <w:tcPr>
            <w:tcW w:w="2126" w:type="dxa"/>
            <w:vAlign w:val="center"/>
          </w:tcPr>
          <w:p w:rsidR="002B4D8E" w:rsidRPr="00373C0D" w:rsidRDefault="00373C0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1739,27 белорусских рублей</w:t>
            </w:r>
          </w:p>
        </w:tc>
        <w:tc>
          <w:tcPr>
            <w:tcW w:w="2268" w:type="dxa"/>
            <w:vAlign w:val="center"/>
          </w:tcPr>
          <w:p w:rsidR="002B4D8E" w:rsidRDefault="00EB13E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872576" w:rsidRPr="009865B8" w:rsidTr="00872576">
        <w:trPr>
          <w:trHeight w:val="1147"/>
        </w:trPr>
        <w:tc>
          <w:tcPr>
            <w:tcW w:w="562" w:type="dxa"/>
            <w:vAlign w:val="center"/>
          </w:tcPr>
          <w:p w:rsidR="00872576" w:rsidRDefault="00EB13E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vAlign w:val="center"/>
          </w:tcPr>
          <w:p w:rsidR="00872576" w:rsidRDefault="00872576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E826D7">
              <w:rPr>
                <w:sz w:val="22"/>
                <w:szCs w:val="22"/>
              </w:rPr>
              <w:t xml:space="preserve"> предприя</w:t>
            </w:r>
            <w:r>
              <w:rPr>
                <w:sz w:val="22"/>
                <w:szCs w:val="22"/>
              </w:rPr>
              <w:t>тие «Торговый дом «Керамин – Мозырь» (г. Мозырь</w:t>
            </w:r>
            <w:r w:rsidRPr="00E826D7">
              <w:rPr>
                <w:sz w:val="22"/>
                <w:szCs w:val="22"/>
              </w:rPr>
              <w:t>, Республика Беларусь)</w:t>
            </w:r>
          </w:p>
        </w:tc>
        <w:tc>
          <w:tcPr>
            <w:tcW w:w="1985" w:type="dxa"/>
            <w:vAlign w:val="center"/>
          </w:tcPr>
          <w:p w:rsidR="00872576" w:rsidRDefault="00872576" w:rsidP="008725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872576" w:rsidRPr="00872576" w:rsidRDefault="00872576" w:rsidP="00872576">
            <w:pPr>
              <w:rPr>
                <w:rFonts w:ascii="Times New Roman" w:hAnsi="Times New Roman" w:cs="Times New Roman"/>
              </w:rPr>
            </w:pPr>
            <w:r w:rsidRPr="00872576">
              <w:rPr>
                <w:rFonts w:ascii="Times New Roman" w:hAnsi="Times New Roman" w:cs="Times New Roman"/>
              </w:rPr>
              <w:t xml:space="preserve">оказание ОАО «Керамин» (исполнитель) ежемесячных услуг соответствующему унитарному предприятию «Торговый дом «Керамин </w:t>
            </w:r>
            <w:r>
              <w:rPr>
                <w:rFonts w:ascii="Times New Roman" w:hAnsi="Times New Roman" w:cs="Times New Roman"/>
              </w:rPr>
              <w:t>– Мозырь</w:t>
            </w:r>
            <w:r w:rsidRPr="00872576">
              <w:rPr>
                <w:rFonts w:ascii="Times New Roman" w:hAnsi="Times New Roman" w:cs="Times New Roman"/>
              </w:rPr>
              <w:t>» (заказчик) по технической поддержке серверов, рабочих станций, периферийного, компьютерного, коммутационного, аудио, видео оборудования, оборудования связи, сопровождению, разработке и доработке программного обеспечения, обучению пользователей, а также услуги по оказанию технической поддержки пользователей заказчика</w:t>
            </w:r>
          </w:p>
        </w:tc>
        <w:tc>
          <w:tcPr>
            <w:tcW w:w="2126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872576" w:rsidRPr="009865B8" w:rsidTr="00323AA0">
        <w:trPr>
          <w:trHeight w:val="987"/>
        </w:trPr>
        <w:tc>
          <w:tcPr>
            <w:tcW w:w="562" w:type="dxa"/>
            <w:vAlign w:val="center"/>
          </w:tcPr>
          <w:p w:rsidR="00872576" w:rsidRDefault="00EB13E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vAlign w:val="center"/>
          </w:tcPr>
          <w:p w:rsidR="00872576" w:rsidRDefault="00872576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E826D7">
              <w:rPr>
                <w:sz w:val="22"/>
                <w:szCs w:val="22"/>
              </w:rPr>
              <w:t xml:space="preserve"> предприя</w:t>
            </w:r>
            <w:r>
              <w:rPr>
                <w:sz w:val="22"/>
                <w:szCs w:val="22"/>
              </w:rPr>
              <w:t>тие «Торговый дом «Керамин – Бобруйск» (г. Бобруйск</w:t>
            </w:r>
            <w:r w:rsidRPr="00E826D7">
              <w:rPr>
                <w:sz w:val="22"/>
                <w:szCs w:val="22"/>
              </w:rPr>
              <w:t>, Республика Беларусь)</w:t>
            </w:r>
          </w:p>
        </w:tc>
        <w:tc>
          <w:tcPr>
            <w:tcW w:w="1985" w:type="dxa"/>
            <w:vAlign w:val="center"/>
          </w:tcPr>
          <w:p w:rsidR="00872576" w:rsidRDefault="00872576" w:rsidP="008725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872576" w:rsidRPr="00872576" w:rsidRDefault="00872576" w:rsidP="00872576">
            <w:pPr>
              <w:rPr>
                <w:rFonts w:ascii="Times New Roman" w:hAnsi="Times New Roman" w:cs="Times New Roman"/>
              </w:rPr>
            </w:pPr>
            <w:r w:rsidRPr="00872576">
              <w:rPr>
                <w:rFonts w:ascii="Times New Roman" w:hAnsi="Times New Roman" w:cs="Times New Roman"/>
              </w:rPr>
              <w:t xml:space="preserve">оказание ОАО «Керамин» (исполнитель) ежемесячных услуг соответствующему унитарному предприятию «Торговый дом «Керамин </w:t>
            </w:r>
            <w:r>
              <w:rPr>
                <w:rFonts w:ascii="Times New Roman" w:hAnsi="Times New Roman" w:cs="Times New Roman"/>
              </w:rPr>
              <w:t>– Бобруйск</w:t>
            </w:r>
            <w:r w:rsidRPr="00872576">
              <w:rPr>
                <w:rFonts w:ascii="Times New Roman" w:hAnsi="Times New Roman" w:cs="Times New Roman"/>
              </w:rPr>
              <w:t>» (заказчик) по технической поддержке серверов, рабочих станций, периферийного, компьютерного, коммутационного, аудио, видео оборудования, оборудования связи, сопровождению, разработке и доработке программного обеспечения, обучению пользователей, а также услуги по оказанию технической поддержки пользователей заказчика</w:t>
            </w:r>
          </w:p>
        </w:tc>
        <w:tc>
          <w:tcPr>
            <w:tcW w:w="2126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872576" w:rsidRPr="009865B8" w:rsidTr="00872576">
        <w:trPr>
          <w:trHeight w:val="1147"/>
        </w:trPr>
        <w:tc>
          <w:tcPr>
            <w:tcW w:w="562" w:type="dxa"/>
            <w:vAlign w:val="center"/>
          </w:tcPr>
          <w:p w:rsidR="00872576" w:rsidRDefault="00EB13E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vAlign w:val="center"/>
          </w:tcPr>
          <w:p w:rsidR="00872576" w:rsidRDefault="00872576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E826D7">
              <w:rPr>
                <w:sz w:val="22"/>
                <w:szCs w:val="22"/>
              </w:rPr>
              <w:t xml:space="preserve"> предприя</w:t>
            </w:r>
            <w:r>
              <w:rPr>
                <w:sz w:val="22"/>
                <w:szCs w:val="22"/>
              </w:rPr>
              <w:t>тие «Торговый дом «Керамин – Днепр» (г. Могилев</w:t>
            </w:r>
            <w:r w:rsidRPr="00E826D7">
              <w:rPr>
                <w:sz w:val="22"/>
                <w:szCs w:val="22"/>
              </w:rPr>
              <w:t>, Республика Беларусь)</w:t>
            </w:r>
          </w:p>
        </w:tc>
        <w:tc>
          <w:tcPr>
            <w:tcW w:w="1985" w:type="dxa"/>
            <w:vAlign w:val="center"/>
          </w:tcPr>
          <w:p w:rsidR="00872576" w:rsidRDefault="00872576" w:rsidP="008725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872576" w:rsidRPr="00872576" w:rsidRDefault="00872576" w:rsidP="00872576">
            <w:pPr>
              <w:rPr>
                <w:rFonts w:ascii="Times New Roman" w:hAnsi="Times New Roman" w:cs="Times New Roman"/>
                <w:b/>
              </w:rPr>
            </w:pPr>
            <w:r w:rsidRPr="00872576">
              <w:rPr>
                <w:rFonts w:ascii="Times New Roman" w:hAnsi="Times New Roman" w:cs="Times New Roman"/>
              </w:rPr>
              <w:t xml:space="preserve">оказание ОАО «Керамин» (исполнитель) ежемесячных услуг соответствующему унитарному предприятию «Торговый дом «Керамин </w:t>
            </w:r>
            <w:r>
              <w:rPr>
                <w:rFonts w:ascii="Times New Roman" w:hAnsi="Times New Roman" w:cs="Times New Roman"/>
              </w:rPr>
              <w:t>– Днепр</w:t>
            </w:r>
            <w:r w:rsidRPr="00872576">
              <w:rPr>
                <w:rFonts w:ascii="Times New Roman" w:hAnsi="Times New Roman" w:cs="Times New Roman"/>
              </w:rPr>
              <w:t>» (заказчик) по технической поддержке серверов, рабочих станций, периферийного, компьютерного, коммутационного, аудио, видео оборудования, оборудования связи, сопровождению, разработке и доработке программного обеспечения, обучению пользователей, а также услуги по оказанию технической поддержки пользователей заказчика</w:t>
            </w:r>
          </w:p>
        </w:tc>
        <w:tc>
          <w:tcPr>
            <w:tcW w:w="2126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872576" w:rsidRPr="009865B8" w:rsidTr="00872576">
        <w:trPr>
          <w:trHeight w:val="1147"/>
        </w:trPr>
        <w:tc>
          <w:tcPr>
            <w:tcW w:w="562" w:type="dxa"/>
            <w:vAlign w:val="center"/>
          </w:tcPr>
          <w:p w:rsidR="00872576" w:rsidRDefault="00EB13E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vAlign w:val="center"/>
          </w:tcPr>
          <w:p w:rsidR="00872576" w:rsidRDefault="00872576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E826D7">
              <w:rPr>
                <w:sz w:val="22"/>
                <w:szCs w:val="22"/>
              </w:rPr>
              <w:t xml:space="preserve"> предприя</w:t>
            </w:r>
            <w:r>
              <w:rPr>
                <w:sz w:val="22"/>
                <w:szCs w:val="22"/>
              </w:rPr>
              <w:t>тие «Торговый дом «Керамин – Двина» (г. Витебск</w:t>
            </w:r>
            <w:r w:rsidRPr="00E826D7">
              <w:rPr>
                <w:sz w:val="22"/>
                <w:szCs w:val="22"/>
              </w:rPr>
              <w:t>, Республика Беларусь)</w:t>
            </w:r>
          </w:p>
        </w:tc>
        <w:tc>
          <w:tcPr>
            <w:tcW w:w="1985" w:type="dxa"/>
            <w:vAlign w:val="center"/>
          </w:tcPr>
          <w:p w:rsidR="00872576" w:rsidRDefault="00872576" w:rsidP="008725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872576" w:rsidRPr="00872576" w:rsidRDefault="00872576" w:rsidP="00872576">
            <w:pPr>
              <w:rPr>
                <w:rFonts w:ascii="Times New Roman" w:hAnsi="Times New Roman" w:cs="Times New Roman"/>
              </w:rPr>
            </w:pPr>
            <w:r w:rsidRPr="00872576">
              <w:rPr>
                <w:rFonts w:ascii="Times New Roman" w:hAnsi="Times New Roman" w:cs="Times New Roman"/>
              </w:rPr>
              <w:t xml:space="preserve">оказание ОАО «Керамин» (исполнитель) ежемесячных услуг соответствующему унитарному предприятию «Торговый дом «Керамин </w:t>
            </w:r>
            <w:r>
              <w:rPr>
                <w:rFonts w:ascii="Times New Roman" w:hAnsi="Times New Roman" w:cs="Times New Roman"/>
              </w:rPr>
              <w:t>– Двина</w:t>
            </w:r>
            <w:r w:rsidRPr="00872576">
              <w:rPr>
                <w:rFonts w:ascii="Times New Roman" w:hAnsi="Times New Roman" w:cs="Times New Roman"/>
              </w:rPr>
              <w:t>» (заказчик) по технической поддержке серверов, рабочих станций, периферийного, компьютерного, коммутационного, аудио, видео оборудования, оборудования связи, сопровождению, разработке и доработке программного обеспечения, обучению пользователей, а также услуги по оказанию технической поддержки пользователей заказчика</w:t>
            </w:r>
          </w:p>
        </w:tc>
        <w:tc>
          <w:tcPr>
            <w:tcW w:w="2126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872576" w:rsidRPr="009865B8" w:rsidTr="00872576">
        <w:trPr>
          <w:trHeight w:val="1147"/>
        </w:trPr>
        <w:tc>
          <w:tcPr>
            <w:tcW w:w="562" w:type="dxa"/>
            <w:vAlign w:val="center"/>
          </w:tcPr>
          <w:p w:rsidR="00872576" w:rsidRDefault="00EB13E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vAlign w:val="center"/>
          </w:tcPr>
          <w:p w:rsidR="00872576" w:rsidRDefault="00872576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E826D7">
              <w:rPr>
                <w:sz w:val="22"/>
                <w:szCs w:val="22"/>
              </w:rPr>
              <w:t xml:space="preserve"> предприя</w:t>
            </w:r>
            <w:r>
              <w:rPr>
                <w:sz w:val="22"/>
                <w:szCs w:val="22"/>
              </w:rPr>
              <w:t>тие «Торговый дом «КЕРАМИН – СОЖ» (г. Гомель</w:t>
            </w:r>
            <w:r w:rsidRPr="00E826D7">
              <w:rPr>
                <w:sz w:val="22"/>
                <w:szCs w:val="22"/>
              </w:rPr>
              <w:t>, Республика Беларусь)</w:t>
            </w:r>
          </w:p>
        </w:tc>
        <w:tc>
          <w:tcPr>
            <w:tcW w:w="1985" w:type="dxa"/>
            <w:vAlign w:val="center"/>
          </w:tcPr>
          <w:p w:rsidR="00872576" w:rsidRDefault="00872576" w:rsidP="008725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2B4D8E">
              <w:rPr>
                <w:sz w:val="22"/>
                <w:szCs w:val="22"/>
              </w:rPr>
              <w:t xml:space="preserve"> 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872576" w:rsidRPr="00872576" w:rsidRDefault="00872576" w:rsidP="00872576">
            <w:pPr>
              <w:rPr>
                <w:rFonts w:ascii="Times New Roman" w:hAnsi="Times New Roman" w:cs="Times New Roman"/>
              </w:rPr>
            </w:pPr>
            <w:r w:rsidRPr="00872576">
              <w:rPr>
                <w:rFonts w:ascii="Times New Roman" w:hAnsi="Times New Roman" w:cs="Times New Roman"/>
              </w:rPr>
              <w:t>оказание ОАО «Керамин» (исполнитель) ежемесячных услуг соответствующему унитарному предприятию «Торговый дом «</w:t>
            </w:r>
            <w:r w:rsidRPr="00872576">
              <w:rPr>
                <w:rFonts w:ascii="Times New Roman" w:hAnsi="Times New Roman" w:cs="Times New Roman"/>
              </w:rPr>
              <w:t>КЕРАМИН</w:t>
            </w:r>
            <w:r w:rsidRPr="0087257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СОЖ</w:t>
            </w:r>
            <w:r w:rsidRPr="00872576">
              <w:rPr>
                <w:rFonts w:ascii="Times New Roman" w:hAnsi="Times New Roman" w:cs="Times New Roman"/>
              </w:rPr>
              <w:t>» (заказчик) по технической поддержке серверов, рабочих станций, периферийного, компьютерного, коммутационного, аудио, видео оборудования, оборудования связи, сопровождению, разработке и доработке программного обеспечения, обучению пользователей, а также услуги по оказанию технической поддержки пользователей заказчика</w:t>
            </w:r>
          </w:p>
        </w:tc>
        <w:tc>
          <w:tcPr>
            <w:tcW w:w="2126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72576" w:rsidRDefault="0087257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B13ED" w:rsidRPr="009865B8" w:rsidTr="00872576">
        <w:trPr>
          <w:trHeight w:val="1147"/>
        </w:trPr>
        <w:tc>
          <w:tcPr>
            <w:tcW w:w="562" w:type="dxa"/>
            <w:vAlign w:val="center"/>
          </w:tcPr>
          <w:p w:rsidR="00EB13ED" w:rsidRDefault="00EB13E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vAlign w:val="center"/>
          </w:tcPr>
          <w:p w:rsidR="00EB13ED" w:rsidRDefault="00EB13ED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 (г. Москва, Российская Федерация)</w:t>
            </w:r>
          </w:p>
        </w:tc>
        <w:tc>
          <w:tcPr>
            <w:tcW w:w="1985" w:type="dxa"/>
            <w:vAlign w:val="center"/>
          </w:tcPr>
          <w:p w:rsidR="00EB13ED" w:rsidRDefault="00EB13ED" w:rsidP="008725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EB13ED">
              <w:rPr>
                <w:sz w:val="22"/>
                <w:szCs w:val="22"/>
              </w:rPr>
              <w:t xml:space="preserve"> 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EB13ED" w:rsidRPr="00872576" w:rsidRDefault="00EB13ED" w:rsidP="00872576">
            <w:pPr>
              <w:rPr>
                <w:rFonts w:ascii="Times New Roman" w:hAnsi="Times New Roman" w:cs="Times New Roman"/>
              </w:rPr>
            </w:pPr>
            <w:r w:rsidRPr="00EB13ED">
              <w:rPr>
                <w:rFonts w:ascii="Times New Roman" w:hAnsi="Times New Roman" w:cs="Times New Roman"/>
              </w:rPr>
              <w:t>оказание ОАО «Керамин» (исполнитель) ежемесячных услуг ООО «ТК «Керамин – Центр», (заказчик) по технической поддержке серверов, рабочих станций, периферийного, компьютерного, коммутационного, аудио, видео оборудования, оборудования связи, сопровождению, разработке и доработке программного обеспечения, обучению пользователей, а также услуги по оказанию технической поддержки пользователей заказчика</w:t>
            </w:r>
          </w:p>
        </w:tc>
        <w:tc>
          <w:tcPr>
            <w:tcW w:w="2126" w:type="dxa"/>
            <w:vAlign w:val="center"/>
          </w:tcPr>
          <w:p w:rsidR="00EB13ED" w:rsidRDefault="00EB13E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B13ED" w:rsidRDefault="00EB13E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7357"/>
    <w:rsid w:val="003727A1"/>
    <w:rsid w:val="00373C0D"/>
    <w:rsid w:val="0037745E"/>
    <w:rsid w:val="00395965"/>
    <w:rsid w:val="003A3233"/>
    <w:rsid w:val="003B27DA"/>
    <w:rsid w:val="003E5ABE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7721B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B5E"/>
    <w:rsid w:val="00831C46"/>
    <w:rsid w:val="00835D4B"/>
    <w:rsid w:val="008620F3"/>
    <w:rsid w:val="00872576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87C16"/>
    <w:rsid w:val="00AC435A"/>
    <w:rsid w:val="00B04C1B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8A12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8914-B512-41A3-902B-F5948D52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4</cp:revision>
  <dcterms:created xsi:type="dcterms:W3CDTF">2019-09-30T10:19:00Z</dcterms:created>
  <dcterms:modified xsi:type="dcterms:W3CDTF">2019-09-30T10:40:00Z</dcterms:modified>
</cp:coreProperties>
</file>