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C853BD" w:rsidRDefault="004E30A1" w:rsidP="0070638F">
      <w:pPr>
        <w:pStyle w:val="a3"/>
        <w:spacing w:before="0" w:beforeAutospacing="0" w:after="0" w:afterAutospacing="0"/>
        <w:jc w:val="both"/>
      </w:pPr>
      <w:r w:rsidRPr="00C853BD">
        <w:t>Открытое акционерное общество</w:t>
      </w:r>
      <w:r w:rsidR="00B65E59" w:rsidRPr="00C853BD">
        <w:t xml:space="preserve"> «Керамин»</w:t>
      </w:r>
      <w:r w:rsidRPr="00C853BD">
        <w:t xml:space="preserve"> (эмитент), местонахождение: 220024, г. Минск, ул. Серова, 22, комн. 1,</w:t>
      </w:r>
      <w:r w:rsidR="00B65E59" w:rsidRPr="00C853BD">
        <w:t xml:space="preserve"> настоящим уведомляет, что решением Наблюдательного совета Общества от </w:t>
      </w:r>
      <w:r w:rsidR="00B13C19">
        <w:t>23</w:t>
      </w:r>
      <w:r w:rsidR="00F61D9D">
        <w:t>.</w:t>
      </w:r>
      <w:r w:rsidR="00767E68">
        <w:t>11</w:t>
      </w:r>
      <w:r w:rsidR="00F61D9D">
        <w:t>.2018</w:t>
      </w:r>
      <w:r w:rsidR="00BA4053" w:rsidRPr="00C853BD">
        <w:t xml:space="preserve"> (протокол № </w:t>
      </w:r>
      <w:r w:rsidR="00767E68">
        <w:t>3</w:t>
      </w:r>
      <w:r w:rsidR="00B13C19">
        <w:rPr>
          <w:lang w:val="en-US"/>
        </w:rPr>
        <w:t>1</w:t>
      </w:r>
      <w:r w:rsidR="00B65E59" w:rsidRPr="00C853BD">
        <w:t xml:space="preserve">) принято решение о </w:t>
      </w:r>
      <w:r w:rsidRPr="00C853BD">
        <w:t>совершении</w:t>
      </w:r>
      <w:r w:rsidR="00B65E59" w:rsidRPr="00C853BD">
        <w:t xml:space="preserve"> сделок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3969"/>
        <w:gridCol w:w="2126"/>
        <w:gridCol w:w="2268"/>
      </w:tblGrid>
      <w:tr w:rsidR="00A45FE8" w:rsidRPr="00C853BD" w:rsidTr="00126AD2">
        <w:tc>
          <w:tcPr>
            <w:tcW w:w="562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C853BD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  <w:vAlign w:val="center"/>
          </w:tcPr>
          <w:p w:rsidR="00A45FE8" w:rsidRPr="00C853BD" w:rsidRDefault="00A45FE8" w:rsidP="00126AD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C853BD" w:rsidRDefault="00A45FE8" w:rsidP="00F96AF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C853BD">
              <w:rPr>
                <w:b/>
                <w:sz w:val="22"/>
                <w:szCs w:val="22"/>
              </w:rPr>
              <w:t xml:space="preserve"> </w:t>
            </w:r>
            <w:r w:rsidR="007A3EE4" w:rsidRPr="00C853BD">
              <w:rPr>
                <w:b/>
                <w:sz w:val="22"/>
                <w:szCs w:val="22"/>
              </w:rPr>
              <w:t xml:space="preserve">Общества </w:t>
            </w:r>
            <w:r w:rsidR="00DA642C" w:rsidRPr="00C853BD">
              <w:rPr>
                <w:b/>
                <w:sz w:val="22"/>
                <w:szCs w:val="22"/>
              </w:rPr>
              <w:t>по состоянию на</w:t>
            </w:r>
            <w:r w:rsidR="00615954">
              <w:rPr>
                <w:b/>
                <w:sz w:val="22"/>
                <w:szCs w:val="22"/>
              </w:rPr>
              <w:t xml:space="preserve"> 31.10</w:t>
            </w:r>
            <w:r w:rsidR="00570559">
              <w:rPr>
                <w:b/>
                <w:sz w:val="22"/>
                <w:szCs w:val="22"/>
              </w:rPr>
              <w:t>.2018</w:t>
            </w:r>
          </w:p>
        </w:tc>
      </w:tr>
      <w:tr w:rsidR="000437E9" w:rsidRPr="00C853BD" w:rsidTr="0038607F">
        <w:trPr>
          <w:trHeight w:val="3284"/>
        </w:trPr>
        <w:tc>
          <w:tcPr>
            <w:tcW w:w="562" w:type="dxa"/>
            <w:vAlign w:val="center"/>
          </w:tcPr>
          <w:p w:rsidR="000437E9" w:rsidRPr="00C853BD" w:rsidRDefault="000437E9" w:rsidP="00E051FC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Align w:val="center"/>
          </w:tcPr>
          <w:p w:rsidR="000437E9" w:rsidRPr="00A11998" w:rsidRDefault="00615954" w:rsidP="00767E68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торговое унитарное предприятие</w:t>
            </w:r>
            <w:r w:rsidRPr="00615954">
              <w:rPr>
                <w:sz w:val="22"/>
                <w:szCs w:val="22"/>
              </w:rPr>
              <w:t xml:space="preserve"> «Торговый дом «Керамин-Днепр»</w:t>
            </w:r>
            <w:r>
              <w:rPr>
                <w:sz w:val="22"/>
                <w:szCs w:val="22"/>
              </w:rPr>
              <w:t xml:space="preserve"> (г. Могилев)</w:t>
            </w:r>
            <w:r w:rsidR="00721110">
              <w:rPr>
                <w:sz w:val="22"/>
                <w:szCs w:val="22"/>
              </w:rPr>
              <w:t xml:space="preserve"> и товарищество</w:t>
            </w:r>
            <w:bookmarkStart w:id="0" w:name="_GoBack"/>
            <w:bookmarkEnd w:id="0"/>
            <w:r w:rsidRPr="00615954">
              <w:rPr>
                <w:sz w:val="22"/>
                <w:szCs w:val="22"/>
              </w:rPr>
              <w:t xml:space="preserve"> собственников «Высотка-Спутник»</w:t>
            </w:r>
          </w:p>
        </w:tc>
        <w:tc>
          <w:tcPr>
            <w:tcW w:w="1843" w:type="dxa"/>
            <w:vAlign w:val="center"/>
          </w:tcPr>
          <w:p w:rsidR="000437E9" w:rsidRPr="002F1E25" w:rsidRDefault="0038607F" w:rsidP="006159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67E68">
              <w:rPr>
                <w:sz w:val="22"/>
                <w:szCs w:val="22"/>
              </w:rPr>
              <w:t xml:space="preserve">оговор </w:t>
            </w:r>
            <w:r w:rsidR="00615954">
              <w:rPr>
                <w:sz w:val="22"/>
                <w:szCs w:val="22"/>
              </w:rPr>
              <w:t>возложения обязательств на третье лицо</w:t>
            </w:r>
          </w:p>
        </w:tc>
        <w:tc>
          <w:tcPr>
            <w:tcW w:w="3969" w:type="dxa"/>
          </w:tcPr>
          <w:p w:rsidR="000437E9" w:rsidRPr="00C853BD" w:rsidRDefault="00615954" w:rsidP="009F739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возложение</w:t>
            </w:r>
            <w:r w:rsidRPr="00615954">
              <w:rPr>
                <w:sz w:val="22"/>
                <w:szCs w:val="22"/>
              </w:rPr>
              <w:t xml:space="preserve"> на унитарное предприятие «Торговый дом «Керамин – Днепр» обязательств по оплате услуг по административно-техническому обслуживанию жилого дома, санитарному содержанию и возмещению затрат по обслуживанию инженерных систем нежилых помещений дома № 90 по ул. Якубовского в г. Могилеве, вытекающих из соответствующего договора, заключенного между ОАО «Керамин» и товариществом собственников «Высотка-Спутник»</w:t>
            </w:r>
          </w:p>
        </w:tc>
        <w:tc>
          <w:tcPr>
            <w:tcW w:w="2126" w:type="dxa"/>
            <w:vAlign w:val="center"/>
          </w:tcPr>
          <w:p w:rsidR="000437E9" w:rsidRPr="00C853BD" w:rsidRDefault="00A11998" w:rsidP="00A1199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0437E9" w:rsidRPr="00C853BD" w:rsidRDefault="00615954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169 768</w:t>
            </w:r>
            <w:r w:rsidR="000437E9" w:rsidRPr="00C853BD">
              <w:rPr>
                <w:sz w:val="22"/>
                <w:szCs w:val="22"/>
              </w:rPr>
              <w:t xml:space="preserve"> тыс. белорусских рублей</w:t>
            </w:r>
          </w:p>
          <w:p w:rsidR="000437E9" w:rsidRPr="00C853BD" w:rsidRDefault="000437E9" w:rsidP="000437E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15954" w:rsidRPr="00C853BD" w:rsidTr="00332C2C">
        <w:trPr>
          <w:trHeight w:val="3312"/>
        </w:trPr>
        <w:tc>
          <w:tcPr>
            <w:tcW w:w="562" w:type="dxa"/>
            <w:vAlign w:val="center"/>
          </w:tcPr>
          <w:p w:rsidR="00615954" w:rsidRPr="00C853BD" w:rsidRDefault="00615954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vAlign w:val="center"/>
          </w:tcPr>
          <w:p w:rsidR="00615954" w:rsidRPr="00584107" w:rsidRDefault="00615954" w:rsidP="005841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– Столица Инвест» (г. Минск, Республика Беларусь)</w:t>
            </w:r>
          </w:p>
        </w:tc>
        <w:tc>
          <w:tcPr>
            <w:tcW w:w="1843" w:type="dxa"/>
            <w:vAlign w:val="center"/>
          </w:tcPr>
          <w:p w:rsidR="00615954" w:rsidRPr="00B13C19" w:rsidRDefault="00615954" w:rsidP="00B13C19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969" w:type="dxa"/>
          </w:tcPr>
          <w:p w:rsidR="00615954" w:rsidRPr="00584107" w:rsidRDefault="00615954" w:rsidP="00EF064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Купля – продажа выставочных стендов: </w:t>
            </w:r>
            <w:r w:rsidRPr="00EF0646">
              <w:rPr>
                <w:sz w:val="24"/>
                <w:szCs w:val="24"/>
              </w:rPr>
              <w:t>Стенд выставочный «Книга»</w:t>
            </w:r>
            <w:r>
              <w:rPr>
                <w:sz w:val="24"/>
                <w:szCs w:val="24"/>
              </w:rPr>
              <w:t>, с</w:t>
            </w:r>
            <w:r w:rsidRPr="00EF0646">
              <w:rPr>
                <w:sz w:val="24"/>
                <w:szCs w:val="24"/>
              </w:rPr>
              <w:t>тенд выставочный «Соло»</w:t>
            </w:r>
            <w:r>
              <w:rPr>
                <w:sz w:val="24"/>
                <w:szCs w:val="24"/>
              </w:rPr>
              <w:t>, с</w:t>
            </w:r>
            <w:r w:rsidRPr="00EF0646">
              <w:rPr>
                <w:sz w:val="24"/>
                <w:szCs w:val="24"/>
              </w:rPr>
              <w:t>тенд выставочный «Люкс-2»</w:t>
            </w:r>
            <w:r>
              <w:rPr>
                <w:sz w:val="24"/>
                <w:szCs w:val="24"/>
              </w:rPr>
              <w:t>, в</w:t>
            </w:r>
            <w:r w:rsidRPr="00EF0646">
              <w:rPr>
                <w:sz w:val="24"/>
                <w:szCs w:val="24"/>
              </w:rPr>
              <w:t>ыставочные стенды для демонстрации керамической плитки (се</w:t>
            </w:r>
            <w:r>
              <w:rPr>
                <w:sz w:val="24"/>
                <w:szCs w:val="24"/>
              </w:rPr>
              <w:t>рия «Елочка-1») под 14 образцов, в</w:t>
            </w:r>
            <w:r w:rsidRPr="00EF0646">
              <w:rPr>
                <w:sz w:val="24"/>
                <w:szCs w:val="24"/>
              </w:rPr>
              <w:t>ыставочные стенды для демонстрации керамической плитки (серия «Книга») с ос</w:t>
            </w:r>
            <w:r>
              <w:rPr>
                <w:sz w:val="24"/>
                <w:szCs w:val="24"/>
              </w:rPr>
              <w:t xml:space="preserve">вещением (под планшеты размером </w:t>
            </w:r>
            <w:r w:rsidRPr="00EF0646">
              <w:rPr>
                <w:sz w:val="24"/>
                <w:szCs w:val="24"/>
              </w:rPr>
              <w:t>1010ммх2020мм)</w:t>
            </w:r>
          </w:p>
        </w:tc>
        <w:tc>
          <w:tcPr>
            <w:tcW w:w="2126" w:type="dxa"/>
            <w:vAlign w:val="center"/>
          </w:tcPr>
          <w:p w:rsidR="00615954" w:rsidRDefault="00615954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EF0646">
              <w:rPr>
                <w:sz w:val="22"/>
                <w:szCs w:val="22"/>
              </w:rPr>
              <w:t>3454,80 бел. руб.</w:t>
            </w:r>
          </w:p>
          <w:p w:rsidR="00615954" w:rsidRDefault="00615954" w:rsidP="006159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15954" w:rsidRPr="00C853BD" w:rsidRDefault="00615954" w:rsidP="006159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706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437E9"/>
    <w:rsid w:val="0008768B"/>
    <w:rsid w:val="000C0D93"/>
    <w:rsid w:val="000C1D99"/>
    <w:rsid w:val="000C6DBF"/>
    <w:rsid w:val="000C7E79"/>
    <w:rsid w:val="000E7DB5"/>
    <w:rsid w:val="00101BE7"/>
    <w:rsid w:val="00123DE3"/>
    <w:rsid w:val="00126AD2"/>
    <w:rsid w:val="0014041A"/>
    <w:rsid w:val="00165B5F"/>
    <w:rsid w:val="001733AB"/>
    <w:rsid w:val="001B06D9"/>
    <w:rsid w:val="001B1C4F"/>
    <w:rsid w:val="001D2114"/>
    <w:rsid w:val="001E72FD"/>
    <w:rsid w:val="00201F57"/>
    <w:rsid w:val="0022203D"/>
    <w:rsid w:val="00232337"/>
    <w:rsid w:val="002447AE"/>
    <w:rsid w:val="002A025D"/>
    <w:rsid w:val="002C40A9"/>
    <w:rsid w:val="002F1E25"/>
    <w:rsid w:val="0030224E"/>
    <w:rsid w:val="003361E5"/>
    <w:rsid w:val="003727A1"/>
    <w:rsid w:val="0037745E"/>
    <w:rsid w:val="0038607F"/>
    <w:rsid w:val="00395965"/>
    <w:rsid w:val="003B27DA"/>
    <w:rsid w:val="003E5ABE"/>
    <w:rsid w:val="0043522D"/>
    <w:rsid w:val="0045058B"/>
    <w:rsid w:val="004554F5"/>
    <w:rsid w:val="0047054A"/>
    <w:rsid w:val="00481598"/>
    <w:rsid w:val="004832ED"/>
    <w:rsid w:val="004A029B"/>
    <w:rsid w:val="004B1319"/>
    <w:rsid w:val="004E25B0"/>
    <w:rsid w:val="004E30A1"/>
    <w:rsid w:val="004F2C83"/>
    <w:rsid w:val="00530BFA"/>
    <w:rsid w:val="00544886"/>
    <w:rsid w:val="0055413A"/>
    <w:rsid w:val="00570559"/>
    <w:rsid w:val="005727D6"/>
    <w:rsid w:val="005804C6"/>
    <w:rsid w:val="00584107"/>
    <w:rsid w:val="0058481E"/>
    <w:rsid w:val="00596BF8"/>
    <w:rsid w:val="005B486D"/>
    <w:rsid w:val="00615954"/>
    <w:rsid w:val="006B4A57"/>
    <w:rsid w:val="006B630C"/>
    <w:rsid w:val="006D4204"/>
    <w:rsid w:val="006D4C51"/>
    <w:rsid w:val="0070638F"/>
    <w:rsid w:val="007140A1"/>
    <w:rsid w:val="00715880"/>
    <w:rsid w:val="00721110"/>
    <w:rsid w:val="00740931"/>
    <w:rsid w:val="007620BF"/>
    <w:rsid w:val="00767E68"/>
    <w:rsid w:val="00775387"/>
    <w:rsid w:val="007840ED"/>
    <w:rsid w:val="007847DA"/>
    <w:rsid w:val="0078729E"/>
    <w:rsid w:val="007A3885"/>
    <w:rsid w:val="007A3EE4"/>
    <w:rsid w:val="007A6F9B"/>
    <w:rsid w:val="007B5816"/>
    <w:rsid w:val="007B603C"/>
    <w:rsid w:val="007C0931"/>
    <w:rsid w:val="007C0E34"/>
    <w:rsid w:val="007D3C35"/>
    <w:rsid w:val="007E09DC"/>
    <w:rsid w:val="007F490A"/>
    <w:rsid w:val="007F6863"/>
    <w:rsid w:val="007F75B7"/>
    <w:rsid w:val="008142B5"/>
    <w:rsid w:val="008153E0"/>
    <w:rsid w:val="00831C46"/>
    <w:rsid w:val="008602F6"/>
    <w:rsid w:val="00881144"/>
    <w:rsid w:val="00897486"/>
    <w:rsid w:val="00897954"/>
    <w:rsid w:val="008A002C"/>
    <w:rsid w:val="008B422C"/>
    <w:rsid w:val="008F73F4"/>
    <w:rsid w:val="00977F95"/>
    <w:rsid w:val="00982D33"/>
    <w:rsid w:val="009921E6"/>
    <w:rsid w:val="009A4C76"/>
    <w:rsid w:val="009D00FA"/>
    <w:rsid w:val="009D4938"/>
    <w:rsid w:val="009D6704"/>
    <w:rsid w:val="009F739E"/>
    <w:rsid w:val="00A11998"/>
    <w:rsid w:val="00A431A6"/>
    <w:rsid w:val="00A45FE8"/>
    <w:rsid w:val="00A54FBC"/>
    <w:rsid w:val="00A55D92"/>
    <w:rsid w:val="00A70FE6"/>
    <w:rsid w:val="00AC435A"/>
    <w:rsid w:val="00AD3258"/>
    <w:rsid w:val="00B13C19"/>
    <w:rsid w:val="00B26705"/>
    <w:rsid w:val="00B46C6B"/>
    <w:rsid w:val="00B56D83"/>
    <w:rsid w:val="00B65E59"/>
    <w:rsid w:val="00B75F05"/>
    <w:rsid w:val="00B86EB4"/>
    <w:rsid w:val="00BA4053"/>
    <w:rsid w:val="00BC2520"/>
    <w:rsid w:val="00BD6192"/>
    <w:rsid w:val="00BD7A5F"/>
    <w:rsid w:val="00C57480"/>
    <w:rsid w:val="00C853BD"/>
    <w:rsid w:val="00C92D36"/>
    <w:rsid w:val="00CA4C34"/>
    <w:rsid w:val="00CC4B73"/>
    <w:rsid w:val="00CD2914"/>
    <w:rsid w:val="00CD5750"/>
    <w:rsid w:val="00D13436"/>
    <w:rsid w:val="00D75F0D"/>
    <w:rsid w:val="00D75F13"/>
    <w:rsid w:val="00DA642C"/>
    <w:rsid w:val="00DA65E5"/>
    <w:rsid w:val="00DB5222"/>
    <w:rsid w:val="00DF4DFF"/>
    <w:rsid w:val="00E0409C"/>
    <w:rsid w:val="00E050C1"/>
    <w:rsid w:val="00E051FC"/>
    <w:rsid w:val="00E471B6"/>
    <w:rsid w:val="00E65B8C"/>
    <w:rsid w:val="00E66587"/>
    <w:rsid w:val="00E77D30"/>
    <w:rsid w:val="00E84952"/>
    <w:rsid w:val="00EA341A"/>
    <w:rsid w:val="00EA51C3"/>
    <w:rsid w:val="00EA558F"/>
    <w:rsid w:val="00EF0646"/>
    <w:rsid w:val="00F106E6"/>
    <w:rsid w:val="00F1171E"/>
    <w:rsid w:val="00F61D9D"/>
    <w:rsid w:val="00F7104A"/>
    <w:rsid w:val="00F96AFA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C6B03-E489-4EA2-BEB3-CC32D75F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  <w:style w:type="paragraph" w:customStyle="1" w:styleId="ConsNonformat">
    <w:name w:val="ConsNonformat"/>
    <w:rsid w:val="00EF0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C593E-E37A-410B-B335-89169400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2018-11-29T08:53:00Z</dcterms:created>
  <dcterms:modified xsi:type="dcterms:W3CDTF">2018-11-29T08:53:00Z</dcterms:modified>
</cp:coreProperties>
</file>